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7D" w:rsidRPr="0079677D" w:rsidRDefault="0079677D" w:rsidP="0079677D">
      <w:pPr>
        <w:jc w:val="center"/>
        <w:rPr>
          <w:rFonts w:ascii="Times New Roman" w:hAnsi="Times New Roman" w:cs="Times New Roman"/>
          <w:b/>
          <w:sz w:val="36"/>
          <w:szCs w:val="36"/>
        </w:rPr>
      </w:pPr>
      <w:r w:rsidRPr="0079677D">
        <w:rPr>
          <w:rFonts w:ascii="Times New Roman" w:hAnsi="Times New Roman" w:cs="Times New Roman"/>
          <w:b/>
          <w:sz w:val="36"/>
          <w:szCs w:val="36"/>
        </w:rPr>
        <w:t>OBAVIJEST I JAVNI POZIV POREZNIM OBVEZNICIMA - POREZ NA NEKRETNINE</w:t>
      </w:r>
    </w:p>
    <w:p w:rsidR="0079677D" w:rsidRPr="0079677D" w:rsidRDefault="0079677D" w:rsidP="0079677D">
      <w:pPr>
        <w:jc w:val="both"/>
        <w:rPr>
          <w:rFonts w:ascii="Times New Roman" w:hAnsi="Times New Roman" w:cs="Times New Roman"/>
          <w:sz w:val="24"/>
          <w:szCs w:val="24"/>
        </w:rPr>
      </w:pPr>
    </w:p>
    <w:p w:rsidR="0079677D" w:rsidRPr="0079677D" w:rsidRDefault="0079677D" w:rsidP="0079677D">
      <w:pPr>
        <w:jc w:val="both"/>
        <w:rPr>
          <w:rFonts w:ascii="Times New Roman" w:hAnsi="Times New Roman" w:cs="Times New Roman"/>
          <w:sz w:val="24"/>
          <w:szCs w:val="24"/>
        </w:rPr>
      </w:pPr>
      <w:r w:rsidRPr="0079677D">
        <w:rPr>
          <w:rFonts w:ascii="Times New Roman" w:hAnsi="Times New Roman" w:cs="Times New Roman"/>
          <w:sz w:val="24"/>
          <w:szCs w:val="24"/>
        </w:rPr>
        <w:t xml:space="preserve">Člankom </w:t>
      </w:r>
      <w:proofErr w:type="spellStart"/>
      <w:r w:rsidRPr="0079677D">
        <w:rPr>
          <w:rFonts w:ascii="Times New Roman" w:hAnsi="Times New Roman" w:cs="Times New Roman"/>
          <w:sz w:val="24"/>
          <w:szCs w:val="24"/>
        </w:rPr>
        <w:t>20</w:t>
      </w:r>
      <w:proofErr w:type="spellEnd"/>
      <w:r w:rsidRPr="0079677D">
        <w:rPr>
          <w:rFonts w:ascii="Times New Roman" w:hAnsi="Times New Roman" w:cs="Times New Roman"/>
          <w:sz w:val="24"/>
          <w:szCs w:val="24"/>
        </w:rPr>
        <w:t>. stavkom 2. Zakona o lokalnim porezim</w:t>
      </w:r>
      <w:r w:rsidR="008174D9">
        <w:rPr>
          <w:rFonts w:ascii="Times New Roman" w:hAnsi="Times New Roman" w:cs="Times New Roman"/>
          <w:sz w:val="24"/>
          <w:szCs w:val="24"/>
        </w:rPr>
        <w:t xml:space="preserve">a („Narodne novine“, broj </w:t>
      </w:r>
      <w:proofErr w:type="spellStart"/>
      <w:r w:rsidR="008174D9">
        <w:rPr>
          <w:rFonts w:ascii="Times New Roman" w:hAnsi="Times New Roman" w:cs="Times New Roman"/>
          <w:sz w:val="24"/>
          <w:szCs w:val="24"/>
        </w:rPr>
        <w:t>115</w:t>
      </w:r>
      <w:proofErr w:type="spellEnd"/>
      <w:r w:rsidR="008174D9">
        <w:rPr>
          <w:rFonts w:ascii="Times New Roman" w:hAnsi="Times New Roman" w:cs="Times New Roman"/>
          <w:sz w:val="24"/>
          <w:szCs w:val="24"/>
        </w:rPr>
        <w:t>/</w:t>
      </w:r>
      <w:proofErr w:type="spellStart"/>
      <w:r w:rsidRPr="0079677D">
        <w:rPr>
          <w:rFonts w:ascii="Times New Roman" w:hAnsi="Times New Roman" w:cs="Times New Roman"/>
          <w:sz w:val="24"/>
          <w:szCs w:val="24"/>
        </w:rPr>
        <w:t>16</w:t>
      </w:r>
      <w:proofErr w:type="spellEnd"/>
      <w:r w:rsidRPr="0079677D">
        <w:rPr>
          <w:rFonts w:ascii="Times New Roman" w:hAnsi="Times New Roman" w:cs="Times New Roman"/>
          <w:sz w:val="24"/>
          <w:szCs w:val="24"/>
        </w:rPr>
        <w:t>), koji je stupio n</w:t>
      </w:r>
      <w:r>
        <w:rPr>
          <w:rFonts w:ascii="Times New Roman" w:hAnsi="Times New Roman" w:cs="Times New Roman"/>
          <w:sz w:val="24"/>
          <w:szCs w:val="24"/>
        </w:rPr>
        <w:t xml:space="preserve">a snagu </w:t>
      </w:r>
      <w:r w:rsidRPr="0079677D">
        <w:rPr>
          <w:rFonts w:ascii="Times New Roman" w:hAnsi="Times New Roman" w:cs="Times New Roman"/>
          <w:sz w:val="24"/>
          <w:szCs w:val="24"/>
        </w:rPr>
        <w:t xml:space="preserve">1. siječnja </w:t>
      </w:r>
      <w:proofErr w:type="spellStart"/>
      <w:r w:rsidRPr="0079677D">
        <w:rPr>
          <w:rFonts w:ascii="Times New Roman" w:hAnsi="Times New Roman" w:cs="Times New Roman"/>
          <w:sz w:val="24"/>
          <w:szCs w:val="24"/>
        </w:rPr>
        <w:t>2017</w:t>
      </w:r>
      <w:proofErr w:type="spellEnd"/>
      <w:r w:rsidRPr="0079677D">
        <w:rPr>
          <w:rFonts w:ascii="Times New Roman" w:hAnsi="Times New Roman" w:cs="Times New Roman"/>
          <w:sz w:val="24"/>
          <w:szCs w:val="24"/>
        </w:rPr>
        <w:t>. godine propisano je da su jedinice lokalne samouprave (dakle i Općina Majur), dužne uvesti i naplaćivati porez na nekretnine. Odredbe Z</w:t>
      </w:r>
      <w:r>
        <w:rPr>
          <w:rFonts w:ascii="Times New Roman" w:hAnsi="Times New Roman" w:cs="Times New Roman"/>
          <w:sz w:val="24"/>
          <w:szCs w:val="24"/>
        </w:rPr>
        <w:t>akona o lokalnim porezima koje</w:t>
      </w:r>
      <w:r w:rsidRPr="0079677D">
        <w:rPr>
          <w:rFonts w:ascii="Times New Roman" w:hAnsi="Times New Roman" w:cs="Times New Roman"/>
          <w:sz w:val="24"/>
          <w:szCs w:val="24"/>
        </w:rPr>
        <w:t xml:space="preserve"> se odnose na porez </w:t>
      </w:r>
      <w:r>
        <w:rPr>
          <w:rFonts w:ascii="Times New Roman" w:hAnsi="Times New Roman" w:cs="Times New Roman"/>
          <w:sz w:val="24"/>
          <w:szCs w:val="24"/>
        </w:rPr>
        <w:t xml:space="preserve">na nekretnine stupaju na snagu </w:t>
      </w:r>
      <w:r w:rsidRPr="0079677D">
        <w:rPr>
          <w:rFonts w:ascii="Times New Roman" w:hAnsi="Times New Roman" w:cs="Times New Roman"/>
          <w:sz w:val="24"/>
          <w:szCs w:val="24"/>
        </w:rPr>
        <w:t>1.</w:t>
      </w:r>
      <w:r>
        <w:rPr>
          <w:rFonts w:ascii="Times New Roman" w:hAnsi="Times New Roman" w:cs="Times New Roman"/>
          <w:sz w:val="24"/>
          <w:szCs w:val="24"/>
        </w:rPr>
        <w:t xml:space="preserve"> siječnja </w:t>
      </w:r>
      <w:proofErr w:type="spellStart"/>
      <w:r>
        <w:rPr>
          <w:rFonts w:ascii="Times New Roman" w:hAnsi="Times New Roman" w:cs="Times New Roman"/>
          <w:sz w:val="24"/>
          <w:szCs w:val="24"/>
        </w:rPr>
        <w:t>2018</w:t>
      </w:r>
      <w:proofErr w:type="spellEnd"/>
      <w:r>
        <w:rPr>
          <w:rFonts w:ascii="Times New Roman" w:hAnsi="Times New Roman" w:cs="Times New Roman"/>
          <w:sz w:val="24"/>
          <w:szCs w:val="24"/>
        </w:rPr>
        <w:t>. godine.</w:t>
      </w:r>
    </w:p>
    <w:p w:rsidR="0079677D" w:rsidRPr="0079677D" w:rsidRDefault="0079677D" w:rsidP="0079677D">
      <w:pPr>
        <w:jc w:val="both"/>
        <w:rPr>
          <w:rFonts w:ascii="Times New Roman" w:hAnsi="Times New Roman" w:cs="Times New Roman"/>
          <w:b/>
          <w:sz w:val="24"/>
          <w:szCs w:val="24"/>
        </w:rPr>
      </w:pPr>
      <w:r w:rsidRPr="0079677D">
        <w:rPr>
          <w:rFonts w:ascii="Times New Roman" w:hAnsi="Times New Roman" w:cs="Times New Roman"/>
          <w:b/>
          <w:sz w:val="24"/>
          <w:szCs w:val="24"/>
        </w:rPr>
        <w:t>Porezni obveznici se obavještavaju:</w:t>
      </w:r>
    </w:p>
    <w:p w:rsidR="0079677D" w:rsidRPr="0079677D" w:rsidRDefault="008174D9" w:rsidP="0079677D">
      <w:pPr>
        <w:jc w:val="both"/>
        <w:rPr>
          <w:rFonts w:ascii="Times New Roman" w:hAnsi="Times New Roman" w:cs="Times New Roman"/>
          <w:sz w:val="24"/>
          <w:szCs w:val="24"/>
        </w:rPr>
      </w:pPr>
      <w:r>
        <w:rPr>
          <w:rFonts w:ascii="Times New Roman" w:hAnsi="Times New Roman" w:cs="Times New Roman"/>
          <w:sz w:val="24"/>
          <w:szCs w:val="24"/>
        </w:rPr>
        <w:t xml:space="preserve">- </w:t>
      </w:r>
      <w:r w:rsidR="0079677D" w:rsidRPr="0079677D">
        <w:rPr>
          <w:rFonts w:ascii="Times New Roman" w:hAnsi="Times New Roman" w:cs="Times New Roman"/>
          <w:sz w:val="24"/>
          <w:szCs w:val="24"/>
        </w:rPr>
        <w:t>da je p</w:t>
      </w:r>
      <w:r w:rsidR="0079677D">
        <w:rPr>
          <w:rFonts w:ascii="Times New Roman" w:hAnsi="Times New Roman" w:cs="Times New Roman"/>
          <w:sz w:val="24"/>
          <w:szCs w:val="24"/>
        </w:rPr>
        <w:t>redmet oporezivanja nekretnina,</w:t>
      </w:r>
    </w:p>
    <w:p w:rsidR="0079677D" w:rsidRPr="0079677D" w:rsidRDefault="008174D9" w:rsidP="0079677D">
      <w:pPr>
        <w:jc w:val="both"/>
        <w:rPr>
          <w:rFonts w:ascii="Times New Roman" w:hAnsi="Times New Roman" w:cs="Times New Roman"/>
          <w:sz w:val="24"/>
          <w:szCs w:val="24"/>
        </w:rPr>
      </w:pPr>
      <w:r>
        <w:rPr>
          <w:rFonts w:ascii="Times New Roman" w:hAnsi="Times New Roman" w:cs="Times New Roman"/>
          <w:sz w:val="24"/>
          <w:szCs w:val="24"/>
        </w:rPr>
        <w:t xml:space="preserve">- </w:t>
      </w:r>
      <w:r w:rsidR="0079677D" w:rsidRPr="0079677D">
        <w:rPr>
          <w:rFonts w:ascii="Times New Roman" w:hAnsi="Times New Roman" w:cs="Times New Roman"/>
          <w:sz w:val="24"/>
          <w:szCs w:val="24"/>
        </w:rPr>
        <w:t>da je porezni obveznik svaka osoba koja nekretninu samostalno posjeduje (u smislu Zakona to je vlasnik nekretnine), ali i nesamostalni posjednik ako je porezna obveza pravnim poslom prenesena na nesamostalnog posjednika, ako se koristi nekretnina u vlas</w:t>
      </w:r>
      <w:r w:rsidR="005D13AB">
        <w:rPr>
          <w:rFonts w:ascii="Times New Roman" w:hAnsi="Times New Roman" w:cs="Times New Roman"/>
          <w:sz w:val="24"/>
          <w:szCs w:val="24"/>
        </w:rPr>
        <w:t xml:space="preserve">ništvu općine, grada, </w:t>
      </w:r>
      <w:r w:rsidR="0079677D" w:rsidRPr="0079677D">
        <w:rPr>
          <w:rFonts w:ascii="Times New Roman" w:hAnsi="Times New Roman" w:cs="Times New Roman"/>
          <w:sz w:val="24"/>
          <w:szCs w:val="24"/>
        </w:rPr>
        <w:t>županije ili Republike Hrvatske, ako nema valjani pravni temelj posjedovanja nekr</w:t>
      </w:r>
      <w:r w:rsidR="0079677D">
        <w:rPr>
          <w:rFonts w:ascii="Times New Roman" w:hAnsi="Times New Roman" w:cs="Times New Roman"/>
          <w:sz w:val="24"/>
          <w:szCs w:val="24"/>
        </w:rPr>
        <w:t>etnine ili je vlasnik nepoznat,</w:t>
      </w:r>
    </w:p>
    <w:p w:rsidR="0079677D" w:rsidRPr="0079677D" w:rsidRDefault="008174D9" w:rsidP="0079677D">
      <w:pPr>
        <w:jc w:val="both"/>
        <w:rPr>
          <w:rFonts w:ascii="Times New Roman" w:hAnsi="Times New Roman" w:cs="Times New Roman"/>
          <w:sz w:val="24"/>
          <w:szCs w:val="24"/>
        </w:rPr>
      </w:pPr>
      <w:r>
        <w:rPr>
          <w:rFonts w:ascii="Times New Roman" w:hAnsi="Times New Roman" w:cs="Times New Roman"/>
          <w:sz w:val="24"/>
          <w:szCs w:val="24"/>
        </w:rPr>
        <w:t xml:space="preserve">- </w:t>
      </w:r>
      <w:r w:rsidR="0079677D" w:rsidRPr="0079677D">
        <w:rPr>
          <w:rFonts w:ascii="Times New Roman" w:hAnsi="Times New Roman" w:cs="Times New Roman"/>
          <w:sz w:val="24"/>
          <w:szCs w:val="24"/>
        </w:rPr>
        <w:t>da se porez na nekretnine obračunava na ukupnu neto podnu površinu nekretnine (prostora koji je oporeziv) sukladno propisu o uvjetima i mjerilima za utvrđivanje zaštićene najamnine, te</w:t>
      </w:r>
      <w:r w:rsidR="0079677D">
        <w:rPr>
          <w:rFonts w:ascii="Times New Roman" w:hAnsi="Times New Roman" w:cs="Times New Roman"/>
          <w:sz w:val="24"/>
          <w:szCs w:val="24"/>
        </w:rPr>
        <w:t xml:space="preserve"> na stvarnu površinu zemljišta,</w:t>
      </w:r>
    </w:p>
    <w:p w:rsidR="0079677D" w:rsidRPr="0079677D" w:rsidRDefault="008174D9" w:rsidP="0079677D">
      <w:pPr>
        <w:jc w:val="both"/>
        <w:rPr>
          <w:rFonts w:ascii="Times New Roman" w:hAnsi="Times New Roman" w:cs="Times New Roman"/>
          <w:sz w:val="24"/>
          <w:szCs w:val="24"/>
        </w:rPr>
      </w:pPr>
      <w:r>
        <w:rPr>
          <w:rFonts w:ascii="Times New Roman" w:hAnsi="Times New Roman" w:cs="Times New Roman"/>
          <w:sz w:val="24"/>
          <w:szCs w:val="24"/>
        </w:rPr>
        <w:t xml:space="preserve">- </w:t>
      </w:r>
      <w:r w:rsidR="0079677D" w:rsidRPr="0079677D">
        <w:rPr>
          <w:rFonts w:ascii="Times New Roman" w:hAnsi="Times New Roman" w:cs="Times New Roman"/>
          <w:sz w:val="24"/>
          <w:szCs w:val="24"/>
        </w:rPr>
        <w:t xml:space="preserve">da se godišnji iznos poreza po </w:t>
      </w:r>
      <w:proofErr w:type="spellStart"/>
      <w:r w:rsidR="0079677D" w:rsidRPr="0079677D">
        <w:rPr>
          <w:rFonts w:ascii="Times New Roman" w:hAnsi="Times New Roman" w:cs="Times New Roman"/>
          <w:sz w:val="24"/>
          <w:szCs w:val="24"/>
        </w:rPr>
        <w:t>m</w:t>
      </w:r>
      <w:r w:rsidR="0079677D" w:rsidRPr="0079677D">
        <w:rPr>
          <w:rFonts w:ascii="Times New Roman" w:hAnsi="Times New Roman" w:cs="Times New Roman"/>
          <w:sz w:val="24"/>
          <w:szCs w:val="24"/>
          <w:vertAlign w:val="superscript"/>
        </w:rPr>
        <w:t>2</w:t>
      </w:r>
      <w:proofErr w:type="spellEnd"/>
      <w:r w:rsidR="0079677D" w:rsidRPr="0079677D">
        <w:rPr>
          <w:rFonts w:ascii="Times New Roman" w:hAnsi="Times New Roman" w:cs="Times New Roman"/>
          <w:sz w:val="24"/>
          <w:szCs w:val="24"/>
        </w:rPr>
        <w:t xml:space="preserve"> obračunske površine nekretnine utvrđuje množenjem: vrijednosti boda (B), koeficijenta zone (</w:t>
      </w:r>
      <w:proofErr w:type="spellStart"/>
      <w:r w:rsidR="0079677D" w:rsidRPr="0079677D">
        <w:rPr>
          <w:rFonts w:ascii="Times New Roman" w:hAnsi="Times New Roman" w:cs="Times New Roman"/>
          <w:sz w:val="24"/>
          <w:szCs w:val="24"/>
        </w:rPr>
        <w:t>Kz</w:t>
      </w:r>
      <w:proofErr w:type="spellEnd"/>
      <w:r w:rsidR="0079677D" w:rsidRPr="0079677D">
        <w:rPr>
          <w:rFonts w:ascii="Times New Roman" w:hAnsi="Times New Roman" w:cs="Times New Roman"/>
          <w:sz w:val="24"/>
          <w:szCs w:val="24"/>
        </w:rPr>
        <w:t>), koeficijenta namjene (Kn), koeficijenta stanja</w:t>
      </w:r>
      <w:r w:rsidR="0079677D">
        <w:rPr>
          <w:rFonts w:ascii="Times New Roman" w:hAnsi="Times New Roman" w:cs="Times New Roman"/>
          <w:sz w:val="24"/>
          <w:szCs w:val="24"/>
        </w:rPr>
        <w:t xml:space="preserve"> (</w:t>
      </w:r>
      <w:proofErr w:type="spellStart"/>
      <w:r w:rsidR="0079677D">
        <w:rPr>
          <w:rFonts w:ascii="Times New Roman" w:hAnsi="Times New Roman" w:cs="Times New Roman"/>
          <w:sz w:val="24"/>
          <w:szCs w:val="24"/>
        </w:rPr>
        <w:t>Ks</w:t>
      </w:r>
      <w:proofErr w:type="spellEnd"/>
      <w:r w:rsidR="0079677D">
        <w:rPr>
          <w:rFonts w:ascii="Times New Roman" w:hAnsi="Times New Roman" w:cs="Times New Roman"/>
          <w:sz w:val="24"/>
          <w:szCs w:val="24"/>
        </w:rPr>
        <w:t>) i koeficijenta dobi (</w:t>
      </w:r>
      <w:proofErr w:type="spellStart"/>
      <w:r w:rsidR="0079677D">
        <w:rPr>
          <w:rFonts w:ascii="Times New Roman" w:hAnsi="Times New Roman" w:cs="Times New Roman"/>
          <w:sz w:val="24"/>
          <w:szCs w:val="24"/>
        </w:rPr>
        <w:t>Kd</w:t>
      </w:r>
      <w:proofErr w:type="spellEnd"/>
      <w:r w:rsidR="0079677D">
        <w:rPr>
          <w:rFonts w:ascii="Times New Roman" w:hAnsi="Times New Roman" w:cs="Times New Roman"/>
          <w:sz w:val="24"/>
          <w:szCs w:val="24"/>
        </w:rPr>
        <w:t>),</w:t>
      </w:r>
    </w:p>
    <w:p w:rsidR="0079677D" w:rsidRPr="0079677D" w:rsidRDefault="008174D9" w:rsidP="0079677D">
      <w:pPr>
        <w:jc w:val="both"/>
        <w:rPr>
          <w:rFonts w:ascii="Times New Roman" w:hAnsi="Times New Roman" w:cs="Times New Roman"/>
          <w:sz w:val="24"/>
          <w:szCs w:val="24"/>
        </w:rPr>
      </w:pPr>
      <w:r>
        <w:rPr>
          <w:rFonts w:ascii="Times New Roman" w:hAnsi="Times New Roman" w:cs="Times New Roman"/>
          <w:sz w:val="24"/>
          <w:szCs w:val="24"/>
        </w:rPr>
        <w:t xml:space="preserve">- </w:t>
      </w:r>
      <w:r w:rsidR="0079677D" w:rsidRPr="0079677D">
        <w:rPr>
          <w:rFonts w:ascii="Times New Roman" w:hAnsi="Times New Roman" w:cs="Times New Roman"/>
          <w:sz w:val="24"/>
          <w:szCs w:val="24"/>
        </w:rPr>
        <w:t xml:space="preserve">da se rješenje o porezu na nekretnine donosi do </w:t>
      </w:r>
      <w:proofErr w:type="spellStart"/>
      <w:r w:rsidR="0079677D" w:rsidRPr="0079677D">
        <w:rPr>
          <w:rFonts w:ascii="Times New Roman" w:hAnsi="Times New Roman" w:cs="Times New Roman"/>
          <w:sz w:val="24"/>
          <w:szCs w:val="24"/>
        </w:rPr>
        <w:t>31</w:t>
      </w:r>
      <w:proofErr w:type="spellEnd"/>
      <w:r w:rsidR="0079677D" w:rsidRPr="0079677D">
        <w:rPr>
          <w:rFonts w:ascii="Times New Roman" w:hAnsi="Times New Roman" w:cs="Times New Roman"/>
          <w:sz w:val="24"/>
          <w:szCs w:val="24"/>
        </w:rPr>
        <w:t>. ožujka za tekuću kalendarsku godinu prema stanju nekretni</w:t>
      </w:r>
      <w:r w:rsidR="0079677D">
        <w:rPr>
          <w:rFonts w:ascii="Times New Roman" w:hAnsi="Times New Roman" w:cs="Times New Roman"/>
          <w:sz w:val="24"/>
          <w:szCs w:val="24"/>
        </w:rPr>
        <w:t xml:space="preserve">ne i poreznog obveznika na dan </w:t>
      </w:r>
      <w:r w:rsidR="0079677D" w:rsidRPr="0079677D">
        <w:rPr>
          <w:rFonts w:ascii="Times New Roman" w:hAnsi="Times New Roman" w:cs="Times New Roman"/>
          <w:sz w:val="24"/>
          <w:szCs w:val="24"/>
        </w:rPr>
        <w:t>1. siječnja tekuće godine i takvo rješenje je na snazi d</w:t>
      </w:r>
      <w:r w:rsidR="00140ECB">
        <w:rPr>
          <w:rFonts w:ascii="Times New Roman" w:hAnsi="Times New Roman" w:cs="Times New Roman"/>
          <w:sz w:val="24"/>
          <w:szCs w:val="24"/>
        </w:rPr>
        <w:t xml:space="preserve">ok ne nastane promjena koja je </w:t>
      </w:r>
      <w:r w:rsidR="0079677D" w:rsidRPr="0079677D">
        <w:rPr>
          <w:rFonts w:ascii="Times New Roman" w:hAnsi="Times New Roman" w:cs="Times New Roman"/>
          <w:sz w:val="24"/>
          <w:szCs w:val="24"/>
        </w:rPr>
        <w:t xml:space="preserve">od utjecaja na utvrđivanje porezne obveze. Sve promjene koje nastanu tijekom kalendarske godine, a od utjecaja su na utvrđivanje porezne obveze (tj. sve činjenice koje utječu na visinu obračuna i utvrđivanje osobe poreznog obveznika), primjenjuju se </w:t>
      </w:r>
      <w:r w:rsidR="0079677D">
        <w:rPr>
          <w:rFonts w:ascii="Times New Roman" w:hAnsi="Times New Roman" w:cs="Times New Roman"/>
          <w:sz w:val="24"/>
          <w:szCs w:val="24"/>
        </w:rPr>
        <w:t>od sljedeće kalendarske godine,</w:t>
      </w:r>
    </w:p>
    <w:p w:rsidR="0079677D" w:rsidRPr="0079677D" w:rsidRDefault="008174D9" w:rsidP="0079677D">
      <w:pPr>
        <w:jc w:val="both"/>
        <w:rPr>
          <w:rFonts w:ascii="Times New Roman" w:hAnsi="Times New Roman" w:cs="Times New Roman"/>
          <w:sz w:val="24"/>
          <w:szCs w:val="24"/>
        </w:rPr>
      </w:pPr>
      <w:r>
        <w:rPr>
          <w:rFonts w:ascii="Times New Roman" w:hAnsi="Times New Roman" w:cs="Times New Roman"/>
          <w:sz w:val="24"/>
          <w:szCs w:val="24"/>
        </w:rPr>
        <w:t xml:space="preserve">- </w:t>
      </w:r>
      <w:r w:rsidR="0079677D" w:rsidRPr="0079677D">
        <w:rPr>
          <w:rFonts w:ascii="Times New Roman" w:hAnsi="Times New Roman" w:cs="Times New Roman"/>
          <w:sz w:val="24"/>
          <w:szCs w:val="24"/>
        </w:rPr>
        <w:t xml:space="preserve">da se rješenjem o porezu utvrđuje porezni obveznik, iznos poreza po </w:t>
      </w:r>
      <w:proofErr w:type="spellStart"/>
      <w:r w:rsidR="0079677D" w:rsidRPr="0079677D">
        <w:rPr>
          <w:rFonts w:ascii="Times New Roman" w:hAnsi="Times New Roman" w:cs="Times New Roman"/>
          <w:sz w:val="24"/>
          <w:szCs w:val="24"/>
        </w:rPr>
        <w:t>m</w:t>
      </w:r>
      <w:r w:rsidR="0079677D" w:rsidRPr="0079677D">
        <w:rPr>
          <w:rFonts w:ascii="Times New Roman" w:hAnsi="Times New Roman" w:cs="Times New Roman"/>
          <w:sz w:val="24"/>
          <w:szCs w:val="24"/>
          <w:vertAlign w:val="superscript"/>
        </w:rPr>
        <w:t>2</w:t>
      </w:r>
      <w:proofErr w:type="spellEnd"/>
      <w:r w:rsidR="0079677D" w:rsidRPr="0079677D">
        <w:rPr>
          <w:rFonts w:ascii="Times New Roman" w:hAnsi="Times New Roman" w:cs="Times New Roman"/>
          <w:sz w:val="24"/>
          <w:szCs w:val="24"/>
        </w:rPr>
        <w:t xml:space="preserve"> obračunske površine, obračunska površina, ukupni iznos poreza i rokovi plaćanja (ukupni iznos poreza se utvrđuje u godišnjem iznosu). Rješenjem se ne dokazuje vlasništvo na nekretn</w:t>
      </w:r>
      <w:r w:rsidR="0079677D">
        <w:rPr>
          <w:rFonts w:ascii="Times New Roman" w:hAnsi="Times New Roman" w:cs="Times New Roman"/>
          <w:sz w:val="24"/>
          <w:szCs w:val="24"/>
        </w:rPr>
        <w:t>ini.</w:t>
      </w:r>
    </w:p>
    <w:p w:rsidR="0079677D" w:rsidRDefault="0079677D" w:rsidP="0079677D">
      <w:pPr>
        <w:jc w:val="both"/>
        <w:rPr>
          <w:rFonts w:ascii="Times New Roman" w:hAnsi="Times New Roman" w:cs="Times New Roman"/>
          <w:sz w:val="24"/>
          <w:szCs w:val="24"/>
        </w:rPr>
      </w:pPr>
      <w:r w:rsidRPr="0079677D">
        <w:rPr>
          <w:rFonts w:ascii="Times New Roman" w:hAnsi="Times New Roman" w:cs="Times New Roman"/>
          <w:sz w:val="24"/>
          <w:szCs w:val="24"/>
        </w:rPr>
        <w:t xml:space="preserve">Prijelaznim i završnim odredbama Zakona o lokalnim porezima u članku </w:t>
      </w:r>
      <w:proofErr w:type="spellStart"/>
      <w:r w:rsidRPr="0079677D">
        <w:rPr>
          <w:rFonts w:ascii="Times New Roman" w:hAnsi="Times New Roman" w:cs="Times New Roman"/>
          <w:sz w:val="24"/>
          <w:szCs w:val="24"/>
        </w:rPr>
        <w:t>59</w:t>
      </w:r>
      <w:proofErr w:type="spellEnd"/>
      <w:r w:rsidRPr="0079677D">
        <w:rPr>
          <w:rFonts w:ascii="Times New Roman" w:hAnsi="Times New Roman" w:cs="Times New Roman"/>
          <w:sz w:val="24"/>
          <w:szCs w:val="24"/>
        </w:rPr>
        <w:t xml:space="preserve">. propisano je da porezni obveznici mogu jedinicama lokalne samouprave dostaviti podatke iz članka </w:t>
      </w:r>
      <w:proofErr w:type="spellStart"/>
      <w:r w:rsidRPr="0079677D">
        <w:rPr>
          <w:rFonts w:ascii="Times New Roman" w:hAnsi="Times New Roman" w:cs="Times New Roman"/>
          <w:sz w:val="24"/>
          <w:szCs w:val="24"/>
        </w:rPr>
        <w:t>40</w:t>
      </w:r>
      <w:proofErr w:type="spellEnd"/>
      <w:r w:rsidRPr="0079677D">
        <w:rPr>
          <w:rFonts w:ascii="Times New Roman" w:hAnsi="Times New Roman" w:cs="Times New Roman"/>
          <w:sz w:val="24"/>
          <w:szCs w:val="24"/>
        </w:rPr>
        <w:t xml:space="preserve">. toga Zakona (tj. podatke o poreznom obvezniku i nekretnini) </w:t>
      </w:r>
      <w:r w:rsidRPr="00140ECB">
        <w:rPr>
          <w:rFonts w:ascii="Times New Roman" w:hAnsi="Times New Roman" w:cs="Times New Roman"/>
          <w:b/>
          <w:sz w:val="24"/>
          <w:szCs w:val="24"/>
        </w:rPr>
        <w:t xml:space="preserve">do </w:t>
      </w:r>
      <w:proofErr w:type="spellStart"/>
      <w:r w:rsidRPr="00140ECB">
        <w:rPr>
          <w:rFonts w:ascii="Times New Roman" w:hAnsi="Times New Roman" w:cs="Times New Roman"/>
          <w:b/>
          <w:sz w:val="24"/>
          <w:szCs w:val="24"/>
        </w:rPr>
        <w:t>31</w:t>
      </w:r>
      <w:proofErr w:type="spellEnd"/>
      <w:r w:rsidRPr="00140ECB">
        <w:rPr>
          <w:rFonts w:ascii="Times New Roman" w:hAnsi="Times New Roman" w:cs="Times New Roman"/>
          <w:b/>
          <w:sz w:val="24"/>
          <w:szCs w:val="24"/>
        </w:rPr>
        <w:t xml:space="preserve">. listopada </w:t>
      </w:r>
      <w:proofErr w:type="spellStart"/>
      <w:r w:rsidRPr="00140ECB">
        <w:rPr>
          <w:rFonts w:ascii="Times New Roman" w:hAnsi="Times New Roman" w:cs="Times New Roman"/>
          <w:b/>
          <w:sz w:val="24"/>
          <w:szCs w:val="24"/>
        </w:rPr>
        <w:t>2017</w:t>
      </w:r>
      <w:proofErr w:type="spellEnd"/>
      <w:r w:rsidRPr="00140ECB">
        <w:rPr>
          <w:rFonts w:ascii="Times New Roman" w:hAnsi="Times New Roman" w:cs="Times New Roman"/>
          <w:b/>
          <w:sz w:val="24"/>
          <w:szCs w:val="24"/>
        </w:rPr>
        <w:t>. godine</w:t>
      </w:r>
      <w:r w:rsidRPr="0079677D">
        <w:rPr>
          <w:rFonts w:ascii="Times New Roman" w:hAnsi="Times New Roman" w:cs="Times New Roman"/>
          <w:sz w:val="24"/>
          <w:szCs w:val="24"/>
        </w:rPr>
        <w:t xml:space="preserve">, ali i da će jedinice lokalne samouprave pozvati poreznog obveznika da dostavi sve ili dio podataka ako njima ne raspolaže odnosno ako se oni bitno razlikuju usporedbom podataka jedinica lokalne samouprave sa podacima dobivenim od Državne geodetske uprave, Ministarstva </w:t>
      </w:r>
      <w:r w:rsidRPr="0079677D">
        <w:rPr>
          <w:rFonts w:ascii="Times New Roman" w:hAnsi="Times New Roman" w:cs="Times New Roman"/>
          <w:sz w:val="24"/>
          <w:szCs w:val="24"/>
        </w:rPr>
        <w:lastRenderedPageBreak/>
        <w:t>graditeljstva i prostornog uređenja i Ministarst</w:t>
      </w:r>
      <w:r w:rsidR="005D13AB">
        <w:rPr>
          <w:rFonts w:ascii="Times New Roman" w:hAnsi="Times New Roman" w:cs="Times New Roman"/>
          <w:sz w:val="24"/>
          <w:szCs w:val="24"/>
        </w:rPr>
        <w:t>va financija – Porezne uprave</w:t>
      </w:r>
      <w:r w:rsidRPr="0079677D">
        <w:rPr>
          <w:rFonts w:ascii="Times New Roman" w:hAnsi="Times New Roman" w:cs="Times New Roman"/>
          <w:sz w:val="24"/>
          <w:szCs w:val="24"/>
        </w:rPr>
        <w:t>, a ukoliko porezni obveznik ne dostavi tražene podatke, porezna obveza će se utvrditi na osnovi podataka kojima raspolaže jedinica lokalne samouprave</w:t>
      </w:r>
      <w:r>
        <w:rPr>
          <w:rFonts w:ascii="Times New Roman" w:hAnsi="Times New Roman" w:cs="Times New Roman"/>
          <w:sz w:val="24"/>
          <w:szCs w:val="24"/>
        </w:rPr>
        <w:t>.</w:t>
      </w:r>
    </w:p>
    <w:p w:rsidR="00140ECB" w:rsidRPr="00140ECB" w:rsidRDefault="00140ECB" w:rsidP="0079677D">
      <w:pPr>
        <w:jc w:val="both"/>
        <w:rPr>
          <w:rFonts w:ascii="Times New Roman" w:hAnsi="Times New Roman" w:cs="Times New Roman"/>
          <w:b/>
          <w:sz w:val="24"/>
          <w:szCs w:val="24"/>
        </w:rPr>
      </w:pPr>
      <w:r w:rsidRPr="00140ECB">
        <w:rPr>
          <w:rFonts w:ascii="Times New Roman" w:hAnsi="Times New Roman" w:cs="Times New Roman"/>
          <w:b/>
          <w:sz w:val="24"/>
          <w:szCs w:val="24"/>
        </w:rPr>
        <w:t>Uvođenjem poreza na nekretnine ukida se obveza plaćanja komunalne naknade.</w:t>
      </w:r>
    </w:p>
    <w:p w:rsidR="005D13AB" w:rsidRDefault="0079677D" w:rsidP="005D13AB">
      <w:pPr>
        <w:jc w:val="both"/>
        <w:rPr>
          <w:rFonts w:ascii="Times New Roman" w:hAnsi="Times New Roman" w:cs="Times New Roman"/>
          <w:sz w:val="24"/>
          <w:szCs w:val="24"/>
        </w:rPr>
      </w:pPr>
      <w:r w:rsidRPr="0079677D">
        <w:rPr>
          <w:rFonts w:ascii="Times New Roman" w:hAnsi="Times New Roman" w:cs="Times New Roman"/>
          <w:sz w:val="24"/>
          <w:szCs w:val="24"/>
        </w:rPr>
        <w:t xml:space="preserve">Za prikupljanje podataka zadužen je Jedinstveni upravni odjel </w:t>
      </w:r>
      <w:r>
        <w:rPr>
          <w:rFonts w:ascii="Times New Roman" w:hAnsi="Times New Roman" w:cs="Times New Roman"/>
          <w:sz w:val="24"/>
          <w:szCs w:val="24"/>
        </w:rPr>
        <w:t>Općine Majur</w:t>
      </w:r>
      <w:r w:rsidR="005D13AB">
        <w:rPr>
          <w:rFonts w:ascii="Times New Roman" w:hAnsi="Times New Roman" w:cs="Times New Roman"/>
          <w:sz w:val="24"/>
          <w:szCs w:val="24"/>
        </w:rPr>
        <w:t>. S</w:t>
      </w:r>
      <w:r w:rsidRPr="0079677D">
        <w:rPr>
          <w:rFonts w:ascii="Times New Roman" w:hAnsi="Times New Roman" w:cs="Times New Roman"/>
          <w:sz w:val="24"/>
          <w:szCs w:val="24"/>
        </w:rPr>
        <w:t xml:space="preserve">toga se pozivaju vlasnici i korisnici nekretnina na području </w:t>
      </w:r>
      <w:r>
        <w:rPr>
          <w:rFonts w:ascii="Times New Roman" w:hAnsi="Times New Roman" w:cs="Times New Roman"/>
          <w:sz w:val="24"/>
          <w:szCs w:val="24"/>
        </w:rPr>
        <w:t>Općine Majur</w:t>
      </w:r>
      <w:r w:rsidRPr="0079677D">
        <w:rPr>
          <w:rFonts w:ascii="Times New Roman" w:hAnsi="Times New Roman" w:cs="Times New Roman"/>
          <w:sz w:val="24"/>
          <w:szCs w:val="24"/>
        </w:rPr>
        <w:t xml:space="preserve"> </w:t>
      </w:r>
      <w:r w:rsidRPr="005D13AB">
        <w:rPr>
          <w:rFonts w:ascii="Times New Roman" w:hAnsi="Times New Roman" w:cs="Times New Roman"/>
          <w:i/>
          <w:sz w:val="24"/>
          <w:szCs w:val="24"/>
        </w:rPr>
        <w:t xml:space="preserve">(obveznici plaćanja komunalne naknade za stambeni, garažni i poslovni prostor,  zemljišta koje služi za obavljanje poslovne djelatnosti i neizgrađenog građevinskog zemljišta) </w:t>
      </w:r>
      <w:r w:rsidRPr="0079677D">
        <w:rPr>
          <w:rFonts w:ascii="Times New Roman" w:hAnsi="Times New Roman" w:cs="Times New Roman"/>
          <w:sz w:val="24"/>
          <w:szCs w:val="24"/>
        </w:rPr>
        <w:t>da</w:t>
      </w:r>
      <w:r w:rsidR="005D13AB" w:rsidRPr="005D13AB">
        <w:rPr>
          <w:rFonts w:ascii="Times New Roman" w:hAnsi="Times New Roman" w:cs="Times New Roman"/>
          <w:sz w:val="24"/>
          <w:szCs w:val="24"/>
        </w:rPr>
        <w:t xml:space="preserve"> </w:t>
      </w:r>
      <w:r w:rsidR="005D13AB">
        <w:rPr>
          <w:rFonts w:ascii="Times New Roman" w:hAnsi="Times New Roman" w:cs="Times New Roman"/>
          <w:sz w:val="24"/>
          <w:szCs w:val="24"/>
        </w:rPr>
        <w:t xml:space="preserve">ovom tijelu </w:t>
      </w:r>
      <w:r w:rsidR="005D13AB" w:rsidRPr="00140ECB">
        <w:rPr>
          <w:rFonts w:ascii="Times New Roman" w:hAnsi="Times New Roman" w:cs="Times New Roman"/>
          <w:b/>
          <w:sz w:val="24"/>
          <w:szCs w:val="24"/>
        </w:rPr>
        <w:t xml:space="preserve">najkasnije do </w:t>
      </w:r>
      <w:proofErr w:type="spellStart"/>
      <w:r w:rsidR="005D13AB" w:rsidRPr="00140ECB">
        <w:rPr>
          <w:rFonts w:ascii="Times New Roman" w:hAnsi="Times New Roman" w:cs="Times New Roman"/>
          <w:b/>
          <w:sz w:val="24"/>
          <w:szCs w:val="24"/>
        </w:rPr>
        <w:t>31</w:t>
      </w:r>
      <w:proofErr w:type="spellEnd"/>
      <w:r w:rsidR="005D13AB" w:rsidRPr="00140ECB">
        <w:rPr>
          <w:rFonts w:ascii="Times New Roman" w:hAnsi="Times New Roman" w:cs="Times New Roman"/>
          <w:b/>
          <w:sz w:val="24"/>
          <w:szCs w:val="24"/>
        </w:rPr>
        <w:t xml:space="preserve">. listopada </w:t>
      </w:r>
      <w:proofErr w:type="spellStart"/>
      <w:r w:rsidR="005D13AB" w:rsidRPr="00140ECB">
        <w:rPr>
          <w:rFonts w:ascii="Times New Roman" w:hAnsi="Times New Roman" w:cs="Times New Roman"/>
          <w:b/>
          <w:sz w:val="24"/>
          <w:szCs w:val="24"/>
        </w:rPr>
        <w:t>2017</w:t>
      </w:r>
      <w:proofErr w:type="spellEnd"/>
      <w:r w:rsidR="005D13AB" w:rsidRPr="00140ECB">
        <w:rPr>
          <w:rFonts w:ascii="Times New Roman" w:hAnsi="Times New Roman" w:cs="Times New Roman"/>
          <w:b/>
          <w:sz w:val="24"/>
          <w:szCs w:val="24"/>
        </w:rPr>
        <w:t>. godine</w:t>
      </w:r>
      <w:r w:rsidR="005D13AB" w:rsidRPr="0079677D">
        <w:rPr>
          <w:rFonts w:ascii="Times New Roman" w:hAnsi="Times New Roman" w:cs="Times New Roman"/>
          <w:sz w:val="24"/>
          <w:szCs w:val="24"/>
        </w:rPr>
        <w:t xml:space="preserve"> dostave </w:t>
      </w:r>
      <w:r w:rsidR="005D13AB" w:rsidRPr="005D13AB">
        <w:rPr>
          <w:rFonts w:ascii="Times New Roman" w:hAnsi="Times New Roman" w:cs="Times New Roman"/>
          <w:i/>
          <w:sz w:val="24"/>
          <w:szCs w:val="24"/>
        </w:rPr>
        <w:t xml:space="preserve">(osobno predajom u pisarnici Općine, putem pošte ili elektroničkim putem na e-mail adresu: </w:t>
      </w:r>
      <w:proofErr w:type="spellStart"/>
      <w:r w:rsidR="005D13AB" w:rsidRPr="005D13AB">
        <w:rPr>
          <w:rFonts w:ascii="Times New Roman" w:hAnsi="Times New Roman" w:cs="Times New Roman"/>
          <w:i/>
          <w:sz w:val="24"/>
          <w:szCs w:val="24"/>
        </w:rPr>
        <w:t>opcina</w:t>
      </w:r>
      <w:proofErr w:type="spellEnd"/>
      <w:r w:rsidR="005D13AB" w:rsidRPr="005D13AB">
        <w:rPr>
          <w:rFonts w:ascii="Times New Roman" w:hAnsi="Times New Roman" w:cs="Times New Roman"/>
          <w:i/>
          <w:sz w:val="24"/>
          <w:szCs w:val="24"/>
        </w:rPr>
        <w:t>-maju@sk.htnet.hr)</w:t>
      </w:r>
      <w:r w:rsidR="005D13AB" w:rsidRPr="0079677D">
        <w:rPr>
          <w:rFonts w:ascii="Times New Roman" w:hAnsi="Times New Roman" w:cs="Times New Roman"/>
          <w:sz w:val="24"/>
          <w:szCs w:val="24"/>
        </w:rPr>
        <w:t xml:space="preserve"> podatke o poreznim obveznicima i o nekretni</w:t>
      </w:r>
      <w:r w:rsidR="005D13AB">
        <w:rPr>
          <w:rFonts w:ascii="Times New Roman" w:hAnsi="Times New Roman" w:cs="Times New Roman"/>
          <w:sz w:val="24"/>
          <w:szCs w:val="24"/>
        </w:rPr>
        <w:t>ni na dolje priloženom obrascu.</w:t>
      </w:r>
    </w:p>
    <w:p w:rsidR="00F46C97" w:rsidRDefault="0079677D" w:rsidP="0079677D">
      <w:pPr>
        <w:jc w:val="both"/>
        <w:rPr>
          <w:rFonts w:ascii="Times New Roman" w:hAnsi="Times New Roman" w:cs="Times New Roman"/>
          <w:sz w:val="24"/>
          <w:szCs w:val="24"/>
        </w:rPr>
      </w:pPr>
      <w:r w:rsidRPr="0079677D">
        <w:rPr>
          <w:rFonts w:ascii="Times New Roman" w:hAnsi="Times New Roman" w:cs="Times New Roman"/>
          <w:sz w:val="24"/>
          <w:szCs w:val="24"/>
        </w:rPr>
        <w:t xml:space="preserve">Obrazac je dostupan i na internetskoj stranici </w:t>
      </w:r>
      <w:r>
        <w:rPr>
          <w:rFonts w:ascii="Times New Roman" w:hAnsi="Times New Roman" w:cs="Times New Roman"/>
          <w:sz w:val="24"/>
          <w:szCs w:val="24"/>
        </w:rPr>
        <w:t>Općine Majur</w:t>
      </w:r>
      <w:r w:rsidRPr="0079677D">
        <w:rPr>
          <w:rFonts w:ascii="Times New Roman" w:hAnsi="Times New Roman" w:cs="Times New Roman"/>
          <w:sz w:val="24"/>
          <w:szCs w:val="24"/>
        </w:rPr>
        <w:t xml:space="preserve"> </w:t>
      </w:r>
      <w:hyperlink r:id="rId6" w:history="1">
        <w:proofErr w:type="spellStart"/>
        <w:r w:rsidR="005D13AB" w:rsidRPr="00F045BF">
          <w:rPr>
            <w:rStyle w:val="Hiperveza"/>
            <w:rFonts w:ascii="Times New Roman" w:hAnsi="Times New Roman" w:cs="Times New Roman"/>
            <w:sz w:val="24"/>
            <w:szCs w:val="24"/>
          </w:rPr>
          <w:t>www.opcina</w:t>
        </w:r>
        <w:proofErr w:type="spellEnd"/>
        <w:r w:rsidR="005D13AB" w:rsidRPr="00F045BF">
          <w:rPr>
            <w:rStyle w:val="Hiperveza"/>
            <w:rFonts w:ascii="Times New Roman" w:hAnsi="Times New Roman" w:cs="Times New Roman"/>
            <w:sz w:val="24"/>
            <w:szCs w:val="24"/>
          </w:rPr>
          <w:t>-</w:t>
        </w:r>
        <w:proofErr w:type="spellStart"/>
        <w:r w:rsidR="005D13AB" w:rsidRPr="00F045BF">
          <w:rPr>
            <w:rStyle w:val="Hiperveza"/>
            <w:rFonts w:ascii="Times New Roman" w:hAnsi="Times New Roman" w:cs="Times New Roman"/>
            <w:sz w:val="24"/>
            <w:szCs w:val="24"/>
          </w:rPr>
          <w:t>majur.hr</w:t>
        </w:r>
        <w:proofErr w:type="spellEnd"/>
      </w:hyperlink>
    </w:p>
    <w:p w:rsidR="005D13AB" w:rsidRPr="0079677D" w:rsidRDefault="005D13AB" w:rsidP="005D13AB">
      <w:pPr>
        <w:jc w:val="both"/>
        <w:rPr>
          <w:rFonts w:ascii="Times New Roman" w:hAnsi="Times New Roman" w:cs="Times New Roman"/>
          <w:sz w:val="24"/>
          <w:szCs w:val="24"/>
        </w:rPr>
      </w:pPr>
      <w:r>
        <w:rPr>
          <w:rFonts w:ascii="Times New Roman" w:hAnsi="Times New Roman" w:cs="Times New Roman"/>
          <w:sz w:val="24"/>
          <w:szCs w:val="24"/>
        </w:rPr>
        <w:t>Isto je potrebno dostaviti</w:t>
      </w:r>
      <w:r w:rsidRPr="0079677D">
        <w:rPr>
          <w:rFonts w:ascii="Times New Roman" w:hAnsi="Times New Roman" w:cs="Times New Roman"/>
          <w:sz w:val="24"/>
          <w:szCs w:val="24"/>
        </w:rPr>
        <w:t xml:space="preserve"> radi ustrojavanja i vođenja Evidencije o nekretninama i o poreznim obveznicima</w:t>
      </w:r>
      <w:r>
        <w:rPr>
          <w:rFonts w:ascii="Times New Roman" w:hAnsi="Times New Roman" w:cs="Times New Roman"/>
          <w:sz w:val="24"/>
          <w:szCs w:val="24"/>
        </w:rPr>
        <w:t xml:space="preserve"> plaćanja poreza na nekretnine </w:t>
      </w:r>
      <w:r w:rsidRPr="0079677D">
        <w:rPr>
          <w:rFonts w:ascii="Times New Roman" w:hAnsi="Times New Roman" w:cs="Times New Roman"/>
          <w:sz w:val="24"/>
          <w:szCs w:val="24"/>
        </w:rPr>
        <w:t>te radi pravilnog utvrđivanja činjenica bitnih za donošenje rješenja o p</w:t>
      </w:r>
      <w:r>
        <w:rPr>
          <w:rFonts w:ascii="Times New Roman" w:hAnsi="Times New Roman" w:cs="Times New Roman"/>
          <w:sz w:val="24"/>
          <w:szCs w:val="24"/>
        </w:rPr>
        <w:t xml:space="preserve">orezu na nekretnine počevši od </w:t>
      </w:r>
      <w:r w:rsidRPr="0079677D">
        <w:rPr>
          <w:rFonts w:ascii="Times New Roman" w:hAnsi="Times New Roman" w:cs="Times New Roman"/>
          <w:sz w:val="24"/>
          <w:szCs w:val="24"/>
        </w:rPr>
        <w:t>1. sije</w:t>
      </w:r>
      <w:r>
        <w:rPr>
          <w:rFonts w:ascii="Times New Roman" w:hAnsi="Times New Roman" w:cs="Times New Roman"/>
          <w:sz w:val="24"/>
          <w:szCs w:val="24"/>
        </w:rPr>
        <w:t xml:space="preserve">čnja </w:t>
      </w:r>
      <w:proofErr w:type="spellStart"/>
      <w:r>
        <w:rPr>
          <w:rFonts w:ascii="Times New Roman" w:hAnsi="Times New Roman" w:cs="Times New Roman"/>
          <w:sz w:val="24"/>
          <w:szCs w:val="24"/>
        </w:rPr>
        <w:t>2018</w:t>
      </w:r>
      <w:proofErr w:type="spellEnd"/>
      <w:r>
        <w:rPr>
          <w:rFonts w:ascii="Times New Roman" w:hAnsi="Times New Roman" w:cs="Times New Roman"/>
          <w:sz w:val="24"/>
          <w:szCs w:val="24"/>
        </w:rPr>
        <w:t xml:space="preserve">. godine, </w:t>
      </w:r>
    </w:p>
    <w:p w:rsidR="005D13AB" w:rsidRPr="0079677D" w:rsidRDefault="005D13AB" w:rsidP="0079677D">
      <w:pPr>
        <w:jc w:val="both"/>
        <w:rPr>
          <w:rFonts w:ascii="Times New Roman" w:hAnsi="Times New Roman" w:cs="Times New Roman"/>
          <w:sz w:val="24"/>
          <w:szCs w:val="24"/>
        </w:rPr>
      </w:pPr>
      <w:bookmarkStart w:id="0" w:name="_GoBack"/>
      <w:bookmarkEnd w:id="0"/>
    </w:p>
    <w:sectPr w:rsidR="005D13AB" w:rsidRPr="00796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7D"/>
    <w:rsid w:val="00140ECB"/>
    <w:rsid w:val="002B5831"/>
    <w:rsid w:val="005524EA"/>
    <w:rsid w:val="005D13AB"/>
    <w:rsid w:val="0079677D"/>
    <w:rsid w:val="008174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D13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D1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1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pcina-majur.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9401-C56C-45DD-A69D-4500E5F9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583</Words>
  <Characters>3326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3</cp:revision>
  <cp:lastPrinted>2017-04-04T06:28:00Z</cp:lastPrinted>
  <dcterms:created xsi:type="dcterms:W3CDTF">2017-03-28T10:17:00Z</dcterms:created>
  <dcterms:modified xsi:type="dcterms:W3CDTF">2017-04-04T06:51:00Z</dcterms:modified>
</cp:coreProperties>
</file>