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357" w:rsidRDefault="009B5A8B" w:rsidP="00A93357">
      <w:pPr>
        <w:jc w:val="center"/>
        <w:rPr>
          <w:b/>
          <w:sz w:val="32"/>
          <w:szCs w:val="24"/>
        </w:rPr>
      </w:pPr>
      <w:r w:rsidRPr="009B5A8B">
        <w:rPr>
          <w:b/>
          <w:sz w:val="32"/>
          <w:szCs w:val="24"/>
        </w:rPr>
        <w:t xml:space="preserve">Popis sponzorstava i donacija u Općini Majur </w:t>
      </w:r>
    </w:p>
    <w:p w:rsidR="009B5A8B" w:rsidRPr="009B5A8B" w:rsidRDefault="009B5A8B" w:rsidP="00A93357">
      <w:pPr>
        <w:jc w:val="center"/>
        <w:rPr>
          <w:b/>
          <w:sz w:val="32"/>
          <w:szCs w:val="24"/>
        </w:rPr>
      </w:pPr>
      <w:bookmarkStart w:id="0" w:name="_GoBack"/>
      <w:bookmarkEnd w:id="0"/>
      <w:r w:rsidRPr="009B5A8B">
        <w:rPr>
          <w:b/>
          <w:sz w:val="32"/>
          <w:szCs w:val="24"/>
        </w:rPr>
        <w:t>u 201</w:t>
      </w:r>
      <w:r w:rsidR="00FB2488">
        <w:rPr>
          <w:b/>
          <w:sz w:val="32"/>
          <w:szCs w:val="24"/>
        </w:rPr>
        <w:t>8</w:t>
      </w:r>
      <w:r w:rsidRPr="009B5A8B">
        <w:rPr>
          <w:b/>
          <w:sz w:val="32"/>
          <w:szCs w:val="24"/>
        </w:rPr>
        <w:t>. godini</w:t>
      </w:r>
    </w:p>
    <w:p w:rsidR="009B5A8B" w:rsidRDefault="009B5A8B" w:rsidP="009B5A8B">
      <w:pPr>
        <w:rPr>
          <w:szCs w:val="24"/>
        </w:rPr>
      </w:pPr>
    </w:p>
    <w:p w:rsidR="009B5A8B" w:rsidRPr="005B3A5B" w:rsidRDefault="009B5A8B" w:rsidP="009B5A8B">
      <w:pPr>
        <w:rPr>
          <w:szCs w:val="24"/>
        </w:rPr>
      </w:pPr>
    </w:p>
    <w:tbl>
      <w:tblPr>
        <w:tblW w:w="7540" w:type="dxa"/>
        <w:tblInd w:w="93" w:type="dxa"/>
        <w:tblLook w:val="04A0" w:firstRow="1" w:lastRow="0" w:firstColumn="1" w:lastColumn="0" w:noHBand="0" w:noVBand="1"/>
      </w:tblPr>
      <w:tblGrid>
        <w:gridCol w:w="960"/>
        <w:gridCol w:w="5100"/>
        <w:gridCol w:w="1480"/>
      </w:tblGrid>
      <w:tr w:rsidR="009B5A8B" w:rsidRPr="00E66FD9" w:rsidTr="00934F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R. BR.</w:t>
            </w:r>
          </w:p>
        </w:tc>
        <w:tc>
          <w:tcPr>
            <w:tcW w:w="5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NAZIV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IZNOS</w:t>
            </w:r>
          </w:p>
        </w:tc>
      </w:tr>
      <w:tr w:rsidR="009B5A8B" w:rsidRPr="00E66FD9" w:rsidTr="00934F47">
        <w:trPr>
          <w:trHeight w:val="39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Udruga „Hrvatska žena“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9B5A8B" w:rsidRPr="00E66FD9" w:rsidTr="00934F4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Udruga „Hrvatska žena“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Graboštani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9B5A8B" w:rsidRPr="00E66FD9" w:rsidTr="00934F47">
        <w:trPr>
          <w:trHeight w:val="4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Udruga žena „Kruna“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Stubalj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9B5A8B" w:rsidRPr="00E66FD9" w:rsidTr="00934F47">
        <w:trPr>
          <w:trHeight w:val="6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Udruga hrvatskih branitelja Domovinskog rata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90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-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92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Graboštani</w:t>
            </w:r>
            <w:proofErr w:type="spellEnd"/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9B5A8B" w:rsidRPr="00E66FD9" w:rsidTr="00934F4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KUD Sloga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FB2488" w:rsidRPr="00E66FD9" w:rsidTr="00934F47">
        <w:trPr>
          <w:trHeight w:val="4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Udruga Mladih „Mravi“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3.333,33</w:t>
            </w:r>
          </w:p>
        </w:tc>
      </w:tr>
      <w:tr w:rsidR="009B5A8B" w:rsidRPr="00E66FD9" w:rsidTr="00934F4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</w:t>
            </w:r>
            <w:r w:rsidR="009B5A8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. 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Default="009B5A8B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Lokalna akcijska grupa UNA – članarina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  <w:r w:rsidR="009B5A8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0.000,00</w:t>
            </w:r>
          </w:p>
        </w:tc>
      </w:tr>
      <w:tr w:rsidR="009B5A8B" w:rsidRPr="00E66FD9" w:rsidTr="00934F47">
        <w:trPr>
          <w:trHeight w:val="4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8</w:t>
            </w:r>
            <w:r w:rsidR="009B5A8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Default="009B5A8B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Udruga općina Republike Hrvatske – članarina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  <w:r w:rsidR="009B5A8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8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LD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 „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Naretak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“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6.666,66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10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DVD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100.000,00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11.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Crveni križ Grada Hrvatska Kostajnica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  <w:r w:rsidR="00FB2488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12.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Hrvatska gorska služba spašavanja stanica Novska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13.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ŠNK Radnik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140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14.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OK Sokol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1.500,00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15.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SRU „Klen“ Majur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30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16.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Pokroviteljstvo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16.000,00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17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1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Manifestacije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16.489,92</w:t>
            </w:r>
          </w:p>
        </w:tc>
      </w:tr>
    </w:tbl>
    <w:p w:rsidR="009B5A8B" w:rsidRDefault="009B5A8B" w:rsidP="009B5A8B">
      <w:pPr>
        <w:rPr>
          <w:rFonts w:asciiTheme="minorHAnsi" w:hAnsiTheme="minorHAnsi"/>
          <w:b/>
          <w:szCs w:val="24"/>
        </w:rPr>
      </w:pPr>
    </w:p>
    <w:p w:rsidR="009B5A8B" w:rsidRPr="00552D25" w:rsidRDefault="009B5A8B" w:rsidP="009B5A8B">
      <w:pPr>
        <w:rPr>
          <w:rFonts w:asciiTheme="minorHAnsi" w:hAnsiTheme="minorHAnsi"/>
          <w:b/>
          <w:szCs w:val="24"/>
        </w:rPr>
      </w:pPr>
      <w:r w:rsidRPr="00552D25">
        <w:rPr>
          <w:rFonts w:asciiTheme="minorHAnsi" w:hAnsiTheme="minorHAnsi"/>
          <w:b/>
          <w:szCs w:val="24"/>
        </w:rPr>
        <w:t>POMOĆ OBITELJIMA I KUĆANSTVIMA</w:t>
      </w:r>
    </w:p>
    <w:p w:rsidR="009B5A8B" w:rsidRPr="005B3A5B" w:rsidRDefault="009B5A8B" w:rsidP="009B5A8B">
      <w:pPr>
        <w:rPr>
          <w:b/>
          <w:szCs w:val="24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780"/>
        <w:gridCol w:w="5280"/>
        <w:gridCol w:w="1229"/>
        <w:gridCol w:w="1480"/>
      </w:tblGrid>
      <w:tr w:rsidR="009B5A8B" w:rsidRPr="00E66FD9" w:rsidTr="00934F47">
        <w:trPr>
          <w:trHeight w:val="720"/>
        </w:trPr>
        <w:tc>
          <w:tcPr>
            <w:tcW w:w="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R. BR.</w:t>
            </w:r>
          </w:p>
        </w:tc>
        <w:tc>
          <w:tcPr>
            <w:tcW w:w="5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VRSTA POMOĆI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BROJ KORISNIKA</w:t>
            </w:r>
          </w:p>
        </w:tc>
        <w:tc>
          <w:tcPr>
            <w:tcW w:w="1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b/>
                <w:bCs/>
                <w:color w:val="000000"/>
                <w:sz w:val="22"/>
                <w:szCs w:val="24"/>
                <w:lang w:eastAsia="hr-HR"/>
              </w:rPr>
              <w:t>IZNOS</w:t>
            </w:r>
          </w:p>
        </w:tc>
      </w:tr>
      <w:tr w:rsidR="009B5A8B" w:rsidRPr="00E66FD9" w:rsidTr="00934F47">
        <w:trPr>
          <w:trHeight w:val="39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Jednokratna novčana pomoć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9.889,24</w:t>
            </w:r>
          </w:p>
        </w:tc>
      </w:tr>
      <w:tr w:rsidR="009B5A8B" w:rsidRPr="00E66FD9" w:rsidTr="00934F47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Troškovi stanovanja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4.522,36</w:t>
            </w:r>
          </w:p>
        </w:tc>
      </w:tr>
      <w:tr w:rsidR="009B5A8B" w:rsidRPr="00E66FD9" w:rsidTr="00934F47">
        <w:trPr>
          <w:trHeight w:val="42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Sredstva za ogrjev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19.000,00</w:t>
            </w:r>
          </w:p>
        </w:tc>
      </w:tr>
      <w:tr w:rsidR="00FB2488" w:rsidRPr="00E66FD9" w:rsidTr="00934F47">
        <w:trPr>
          <w:trHeight w:val="42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Pomoć obiteljima s troje i više djece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9.200,00</w:t>
            </w:r>
          </w:p>
        </w:tc>
      </w:tr>
      <w:tr w:rsidR="009B5A8B" w:rsidRPr="00E66FD9" w:rsidTr="00934F47">
        <w:trPr>
          <w:trHeight w:val="429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Pomoć obiteljima (osobe s poteškoćama u razvoju)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lang w:eastAsia="hr-HR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0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lastRenderedPageBreak/>
              <w:t>6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Pomoć građanima u naravi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</w:t>
            </w:r>
            <w:r w:rsidR="00FB2488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6.262,23</w:t>
            </w:r>
          </w:p>
        </w:tc>
      </w:tr>
      <w:tr w:rsidR="009B5A8B" w:rsidRPr="00E66FD9" w:rsidTr="00934F47">
        <w:trPr>
          <w:trHeight w:val="46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Pomoć za novorođeno dijete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 w:rsidR="00FB2488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.000,00</w:t>
            </w:r>
          </w:p>
        </w:tc>
      </w:tr>
      <w:tr w:rsidR="009B5A8B" w:rsidRPr="00E66FD9" w:rsidTr="00934F47">
        <w:trPr>
          <w:trHeight w:val="480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8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Poticajna sredstva za upis djece u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PŠ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Graboštani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7.000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,00</w:t>
            </w:r>
          </w:p>
        </w:tc>
      </w:tr>
      <w:tr w:rsidR="009B5A8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Pomoć obitelji za djecu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PŠ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 </w:t>
            </w:r>
            <w:proofErr w:type="spellStart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Graboštani</w:t>
            </w:r>
            <w:proofErr w:type="spellEnd"/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 (škola u prirodi)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3.670,00</w:t>
            </w:r>
          </w:p>
        </w:tc>
      </w:tr>
      <w:tr w:rsidR="009B5A8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10</w:t>
            </w:r>
            <w:r w:rsidR="009B5A8B"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Darovi djeci za sv. Nikolu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 w:rsidR="00FB2488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5.473,20</w:t>
            </w:r>
          </w:p>
        </w:tc>
      </w:tr>
      <w:tr w:rsidR="009B5A8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 w:rsidR="00FB2488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Pomoć obiteljima za školsku prehranu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B5A8B" w:rsidRPr="00E66FD9" w:rsidRDefault="00FB2488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16.270,00</w:t>
            </w:r>
          </w:p>
        </w:tc>
      </w:tr>
      <w:tr w:rsidR="00FB2488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12.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Default="00FB2488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Sufinanciranje smještaja u dječjem vrtiću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Default="00FB2488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2488" w:rsidRDefault="003D2E9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103.920,00</w:t>
            </w:r>
          </w:p>
        </w:tc>
      </w:tr>
      <w:tr w:rsidR="009B5A8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 w:rsidR="003D2E9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3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 xml:space="preserve">Stipendije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3D2E9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17.400,00</w:t>
            </w:r>
          </w:p>
        </w:tc>
      </w:tr>
      <w:tr w:rsidR="003D2E9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Pr="00E66FD9" w:rsidRDefault="003D2E9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14.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Pr="00E66FD9" w:rsidRDefault="003D2E9B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Nagrade učenicima za postignuća na natjecanjima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Pr="00E66FD9" w:rsidRDefault="003D2E9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Default="003D2E9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1.000,00</w:t>
            </w:r>
          </w:p>
        </w:tc>
      </w:tr>
      <w:tr w:rsidR="003D2E9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Default="003D2E9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15.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Default="003D2E9B" w:rsidP="00934F47">
            <w:pP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Sufinanciranje nabave školskih udžbenika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Default="003D2E9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D2E9B" w:rsidRDefault="003D2E9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6.600,00</w:t>
            </w:r>
          </w:p>
        </w:tc>
      </w:tr>
      <w:tr w:rsidR="009B5A8B" w:rsidRPr="00E66FD9" w:rsidTr="00934F47">
        <w:trPr>
          <w:trHeight w:val="495"/>
        </w:trPr>
        <w:tc>
          <w:tcPr>
            <w:tcW w:w="7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9B5A8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1</w:t>
            </w:r>
            <w:r w:rsidR="003D2E9B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6</w:t>
            </w:r>
            <w:r w:rsidRPr="00E66FD9"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.</w:t>
            </w:r>
          </w:p>
        </w:tc>
        <w:tc>
          <w:tcPr>
            <w:tcW w:w="5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3D2E9B" w:rsidP="00934F47">
            <w:pPr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Poboljšanje stambenih uvjeta života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3D2E9B" w:rsidP="00934F47">
            <w:pPr>
              <w:jc w:val="center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B5A8B" w:rsidRPr="00E66FD9" w:rsidRDefault="003D2E9B" w:rsidP="00934F47">
            <w:pPr>
              <w:jc w:val="right"/>
              <w:rPr>
                <w:rFonts w:ascii="Calibri" w:eastAsia="Times New Roman" w:hAnsi="Calibri"/>
                <w:color w:val="000000"/>
                <w:sz w:val="22"/>
                <w:lang w:eastAsia="hr-HR"/>
              </w:rPr>
            </w:pPr>
            <w:r>
              <w:rPr>
                <w:rFonts w:ascii="Calibri" w:eastAsia="Times New Roman" w:hAnsi="Calibri"/>
                <w:color w:val="000000"/>
                <w:sz w:val="22"/>
                <w:szCs w:val="24"/>
                <w:lang w:eastAsia="hr-HR"/>
              </w:rPr>
              <w:t>5.628,28</w:t>
            </w:r>
          </w:p>
        </w:tc>
      </w:tr>
    </w:tbl>
    <w:p w:rsidR="009B5A8B" w:rsidRPr="005B3A5B" w:rsidRDefault="009B5A8B" w:rsidP="009B5A8B">
      <w:pPr>
        <w:rPr>
          <w:szCs w:val="24"/>
        </w:rPr>
      </w:pPr>
    </w:p>
    <w:p w:rsidR="009B5A8B" w:rsidRPr="005B3A5B" w:rsidRDefault="009B5A8B" w:rsidP="009B5A8B">
      <w:pPr>
        <w:rPr>
          <w:b/>
          <w:szCs w:val="24"/>
        </w:rPr>
      </w:pPr>
    </w:p>
    <w:p w:rsidR="009B5A8B" w:rsidRPr="005B3A5B" w:rsidRDefault="009B5A8B" w:rsidP="009B5A8B">
      <w:pPr>
        <w:rPr>
          <w:b/>
          <w:szCs w:val="24"/>
        </w:rPr>
      </w:pPr>
    </w:p>
    <w:p w:rsidR="00F46C97" w:rsidRDefault="00A93357"/>
    <w:sectPr w:rsidR="00F46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8B"/>
    <w:rsid w:val="002B5831"/>
    <w:rsid w:val="003D2E9B"/>
    <w:rsid w:val="004831EF"/>
    <w:rsid w:val="005524EA"/>
    <w:rsid w:val="005F305C"/>
    <w:rsid w:val="00796C1A"/>
    <w:rsid w:val="009B5A8B"/>
    <w:rsid w:val="00A31BA7"/>
    <w:rsid w:val="00A93357"/>
    <w:rsid w:val="00FB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A8B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6</cp:revision>
  <cp:lastPrinted>2017-01-25T12:44:00Z</cp:lastPrinted>
  <dcterms:created xsi:type="dcterms:W3CDTF">2019-01-31T09:52:00Z</dcterms:created>
  <dcterms:modified xsi:type="dcterms:W3CDTF">2019-01-31T10:53:00Z</dcterms:modified>
</cp:coreProperties>
</file>