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B9" w:rsidRPr="00FA73B9" w:rsidRDefault="00FA73B9" w:rsidP="00D62E4C">
      <w:pPr>
        <w:keepNext/>
        <w:keepLines/>
        <w:pBdr>
          <w:bottom w:val="single" w:sz="4" w:space="1" w:color="5B9BD5"/>
        </w:pBdr>
        <w:spacing w:line="360" w:lineRule="auto"/>
        <w:jc w:val="both"/>
        <w:outlineLvl w:val="0"/>
        <w:rPr>
          <w:rFonts w:eastAsia="SimSun"/>
          <w:b/>
          <w:szCs w:val="24"/>
          <w:lang w:eastAsia="hr-HR"/>
        </w:rPr>
      </w:pPr>
      <w:bookmarkStart w:id="0" w:name="_Toc435439749"/>
      <w:bookmarkStart w:id="1" w:name="_Toc435444072"/>
      <w:bookmarkStart w:id="2" w:name="_Toc471908292"/>
      <w:bookmarkStart w:id="3" w:name="_Toc478392233"/>
      <w:r w:rsidRPr="00FA73B9">
        <w:rPr>
          <w:rFonts w:eastAsia="SimSun"/>
          <w:b/>
          <w:szCs w:val="24"/>
          <w:lang w:eastAsia="hr-HR"/>
        </w:rPr>
        <w:t>VIII. KRITERIJI ZA ODABIR PONUDE</w:t>
      </w:r>
      <w:bookmarkEnd w:id="0"/>
      <w:bookmarkEnd w:id="1"/>
      <w:bookmarkEnd w:id="2"/>
      <w:bookmarkEnd w:id="3"/>
    </w:p>
    <w:p w:rsidR="00FA73B9" w:rsidRDefault="00FA73B9" w:rsidP="00D62E4C">
      <w:pPr>
        <w:spacing w:line="360" w:lineRule="auto"/>
        <w:jc w:val="both"/>
        <w:rPr>
          <w:rFonts w:eastAsia="Times New Roman"/>
          <w:szCs w:val="24"/>
          <w:lang w:eastAsia="hr-HR"/>
        </w:rPr>
      </w:pPr>
    </w:p>
    <w:p w:rsidR="00FA73B9" w:rsidRPr="00FA73B9" w:rsidRDefault="00FA73B9" w:rsidP="00D62E4C">
      <w:pPr>
        <w:spacing w:line="360" w:lineRule="auto"/>
        <w:jc w:val="both"/>
        <w:rPr>
          <w:rFonts w:eastAsia="Times New Roman"/>
          <w:szCs w:val="24"/>
          <w:lang w:eastAsia="hr-HR"/>
        </w:rPr>
      </w:pPr>
      <w:r w:rsidRPr="00FA73B9">
        <w:rPr>
          <w:rFonts w:eastAsia="Times New Roman"/>
          <w:szCs w:val="24"/>
          <w:lang w:eastAsia="hr-HR"/>
        </w:rPr>
        <w:t>Kriterij odabira ponude je ekonomski najpovoljnija ponuda (</w:t>
      </w:r>
      <w:proofErr w:type="spellStart"/>
      <w:r w:rsidRPr="00FA73B9">
        <w:rPr>
          <w:rFonts w:eastAsia="Times New Roman"/>
          <w:szCs w:val="24"/>
          <w:lang w:eastAsia="hr-HR"/>
        </w:rPr>
        <w:t>ENP</w:t>
      </w:r>
      <w:proofErr w:type="spellEnd"/>
      <w:r w:rsidRPr="00FA73B9">
        <w:rPr>
          <w:rFonts w:eastAsia="Times New Roman"/>
          <w:szCs w:val="24"/>
          <w:lang w:eastAsia="hr-HR"/>
        </w:rPr>
        <w:t xml:space="preserve">). </w:t>
      </w:r>
    </w:p>
    <w:p w:rsidR="00FA73B9" w:rsidRPr="00FA73B9" w:rsidRDefault="00FA73B9" w:rsidP="00D62E4C">
      <w:pPr>
        <w:spacing w:line="360" w:lineRule="auto"/>
        <w:jc w:val="both"/>
        <w:rPr>
          <w:rFonts w:eastAsia="Times New Roman"/>
          <w:szCs w:val="24"/>
          <w:lang w:eastAsia="hr-HR"/>
        </w:rPr>
      </w:pPr>
      <w:r w:rsidRPr="00FA73B9">
        <w:rPr>
          <w:rFonts w:eastAsia="Times New Roman"/>
          <w:szCs w:val="24"/>
          <w:lang w:eastAsia="hr-HR"/>
        </w:rPr>
        <w:t>Kriteriji odabira i njihov relativni značaj prikazani su u tablici u nastavku.</w:t>
      </w:r>
    </w:p>
    <w:p w:rsidR="00FA73B9" w:rsidRDefault="00FA73B9" w:rsidP="00D62E4C">
      <w:pPr>
        <w:spacing w:line="360" w:lineRule="auto"/>
        <w:jc w:val="both"/>
        <w:rPr>
          <w:rFonts w:eastAsia="Times New Roman"/>
          <w:szCs w:val="24"/>
          <w:lang w:eastAsia="hr-HR"/>
        </w:rPr>
      </w:pPr>
      <w:r w:rsidRPr="00FA73B9">
        <w:rPr>
          <w:rFonts w:eastAsia="Times New Roman"/>
          <w:szCs w:val="24"/>
          <w:lang w:eastAsia="hr-HR"/>
        </w:rPr>
        <w:t>Kriteriji za odabir ekonomski najpovoljnije ponude i njihov relativan značaj:</w:t>
      </w:r>
    </w:p>
    <w:p w:rsidR="00FA73B9" w:rsidRPr="00FA73B9" w:rsidRDefault="00FA73B9" w:rsidP="00D62E4C">
      <w:pPr>
        <w:spacing w:line="360" w:lineRule="auto"/>
        <w:jc w:val="both"/>
        <w:rPr>
          <w:rFonts w:eastAsia="Times New Roman"/>
          <w:szCs w:val="24"/>
          <w:lang w:eastAsia="hr-HR"/>
        </w:rPr>
      </w:pPr>
    </w:p>
    <w:tbl>
      <w:tblPr>
        <w:tblW w:w="4850" w:type="pct"/>
        <w:tblLook w:val="04A0" w:firstRow="1" w:lastRow="0" w:firstColumn="1" w:lastColumn="0" w:noHBand="0" w:noVBand="1"/>
      </w:tblPr>
      <w:tblGrid>
        <w:gridCol w:w="1238"/>
        <w:gridCol w:w="5369"/>
        <w:gridCol w:w="2402"/>
      </w:tblGrid>
      <w:tr w:rsidR="00FA73B9" w:rsidRPr="00FA73B9" w:rsidTr="0014092E">
        <w:trPr>
          <w:trHeight w:val="520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  <w:hideMark/>
          </w:tcPr>
          <w:p w:rsidR="00FA73B9" w:rsidRPr="00FA73B9" w:rsidRDefault="00FA73B9" w:rsidP="00D62E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bookmarkStart w:id="4" w:name="_Toc435439750"/>
            <w:bookmarkStart w:id="5" w:name="_Toc435444073"/>
            <w:bookmarkStart w:id="6" w:name="_Toc471908293"/>
            <w:r w:rsidRPr="00FA73B9">
              <w:rPr>
                <w:rFonts w:eastAsia="Times New Roman"/>
                <w:szCs w:val="24"/>
                <w:lang w:eastAsia="hr-HR"/>
              </w:rPr>
              <w:t>Redni broj</w:t>
            </w:r>
          </w:p>
        </w:tc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  <w:hideMark/>
          </w:tcPr>
          <w:p w:rsidR="00FA73B9" w:rsidRPr="00FA73B9" w:rsidRDefault="00FA73B9" w:rsidP="00D62E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Cs w:val="24"/>
                <w:lang w:eastAsia="hr-HR"/>
              </w:rPr>
            </w:pPr>
            <w:r w:rsidRPr="00FA73B9">
              <w:rPr>
                <w:rFonts w:eastAsia="Times New Roman"/>
                <w:b/>
                <w:szCs w:val="24"/>
                <w:lang w:eastAsia="hr-HR"/>
              </w:rPr>
              <w:t>Kriterij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FA73B9" w:rsidRPr="00FA73B9" w:rsidRDefault="00FA73B9" w:rsidP="00D62E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Cs w:val="24"/>
                <w:lang w:eastAsia="hr-HR"/>
              </w:rPr>
            </w:pPr>
            <w:r w:rsidRPr="00FA73B9">
              <w:rPr>
                <w:rFonts w:eastAsia="Times New Roman"/>
                <w:b/>
                <w:szCs w:val="24"/>
                <w:lang w:eastAsia="hr-HR"/>
              </w:rPr>
              <w:t>Broj bodova</w:t>
            </w:r>
          </w:p>
        </w:tc>
      </w:tr>
      <w:tr w:rsidR="00FA73B9" w:rsidRPr="00FA73B9" w:rsidTr="0014092E"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3B9" w:rsidRPr="00FA73B9" w:rsidRDefault="00FA73B9" w:rsidP="00D62E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FA73B9">
              <w:rPr>
                <w:rFonts w:eastAsia="Times New Roman"/>
                <w:szCs w:val="24"/>
                <w:lang w:eastAsia="hr-HR"/>
              </w:rPr>
              <w:t>1.</w:t>
            </w:r>
          </w:p>
        </w:tc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3B9" w:rsidRPr="00FA73B9" w:rsidRDefault="00FA73B9" w:rsidP="00D62E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FA73B9">
              <w:rPr>
                <w:rFonts w:eastAsia="Times New Roman"/>
                <w:szCs w:val="24"/>
                <w:lang w:eastAsia="hr-HR"/>
              </w:rPr>
              <w:t>Cijena ponude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B9" w:rsidRPr="00FA73B9" w:rsidRDefault="00FA73B9" w:rsidP="00D62E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FA73B9">
              <w:rPr>
                <w:rFonts w:eastAsia="Times New Roman"/>
                <w:szCs w:val="24"/>
                <w:lang w:eastAsia="hr-HR"/>
              </w:rPr>
              <w:t>70</w:t>
            </w:r>
            <w:proofErr w:type="spellEnd"/>
            <w:r w:rsidRPr="00FA73B9">
              <w:rPr>
                <w:rFonts w:eastAsia="Times New Roman"/>
                <w:szCs w:val="24"/>
                <w:lang w:eastAsia="hr-HR"/>
              </w:rPr>
              <w:t xml:space="preserve"> bodova</w:t>
            </w:r>
          </w:p>
        </w:tc>
      </w:tr>
      <w:tr w:rsidR="00FA73B9" w:rsidRPr="00FA73B9" w:rsidTr="0014092E"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3B9" w:rsidRPr="00FA73B9" w:rsidRDefault="00FA73B9" w:rsidP="00D62E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FA73B9">
              <w:rPr>
                <w:rFonts w:eastAsia="Times New Roman"/>
                <w:szCs w:val="24"/>
                <w:lang w:eastAsia="hr-HR"/>
              </w:rPr>
              <w:t>2.</w:t>
            </w:r>
          </w:p>
        </w:tc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3B9" w:rsidRPr="00FA73B9" w:rsidRDefault="00FA73B9" w:rsidP="00D62E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FA73B9">
              <w:rPr>
                <w:rFonts w:eastAsia="Times New Roman"/>
                <w:szCs w:val="24"/>
                <w:lang w:eastAsia="hr-HR"/>
              </w:rPr>
              <w:t>Rok izvođenja radova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3B9" w:rsidRPr="00FA73B9" w:rsidRDefault="00FA73B9" w:rsidP="00D62E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FA73B9">
              <w:rPr>
                <w:rFonts w:eastAsia="Times New Roman"/>
                <w:szCs w:val="24"/>
                <w:lang w:eastAsia="hr-HR"/>
              </w:rPr>
              <w:t>30</w:t>
            </w:r>
            <w:proofErr w:type="spellEnd"/>
            <w:r w:rsidRPr="00FA73B9">
              <w:rPr>
                <w:rFonts w:eastAsia="Times New Roman"/>
                <w:szCs w:val="24"/>
                <w:lang w:eastAsia="hr-HR"/>
              </w:rPr>
              <w:t xml:space="preserve"> bodova</w:t>
            </w:r>
          </w:p>
        </w:tc>
      </w:tr>
      <w:tr w:rsidR="00FA73B9" w:rsidRPr="00FA73B9" w:rsidTr="0014092E"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3B9" w:rsidRPr="00FA73B9" w:rsidRDefault="00FA73B9" w:rsidP="00D62E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3B9" w:rsidRPr="00FA73B9" w:rsidRDefault="00FA73B9" w:rsidP="00D62E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Cs w:val="24"/>
                <w:lang w:eastAsia="hr-HR"/>
              </w:rPr>
            </w:pPr>
            <w:r w:rsidRPr="00FA73B9">
              <w:rPr>
                <w:rFonts w:eastAsia="Times New Roman"/>
                <w:b/>
                <w:szCs w:val="24"/>
                <w:lang w:eastAsia="hr-HR"/>
              </w:rPr>
              <w:t>Maksimalni broj bodova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3B9" w:rsidRPr="00FA73B9" w:rsidRDefault="00FA73B9" w:rsidP="00D62E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Cs w:val="24"/>
                <w:lang w:eastAsia="hr-HR"/>
              </w:rPr>
            </w:pPr>
            <w:proofErr w:type="spellStart"/>
            <w:r w:rsidRPr="00FA73B9">
              <w:rPr>
                <w:rFonts w:eastAsia="Times New Roman"/>
                <w:b/>
                <w:szCs w:val="24"/>
                <w:lang w:eastAsia="hr-HR"/>
              </w:rPr>
              <w:t>100</w:t>
            </w:r>
            <w:proofErr w:type="spellEnd"/>
            <w:r w:rsidRPr="00FA73B9">
              <w:rPr>
                <w:rFonts w:eastAsia="Times New Roman"/>
                <w:b/>
                <w:szCs w:val="24"/>
                <w:lang w:eastAsia="hr-HR"/>
              </w:rPr>
              <w:t xml:space="preserve"> bodova</w:t>
            </w:r>
          </w:p>
        </w:tc>
      </w:tr>
    </w:tbl>
    <w:p w:rsidR="00FA73B9" w:rsidRPr="00FA73B9" w:rsidRDefault="00FA73B9" w:rsidP="00D62E4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4"/>
          <w:lang w:eastAsia="hr-HR"/>
        </w:rPr>
      </w:pPr>
    </w:p>
    <w:p w:rsidR="00FA73B9" w:rsidRPr="00FA73B9" w:rsidRDefault="00FA73B9" w:rsidP="00D62E4C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57" w:firstLine="357"/>
        <w:contextualSpacing/>
        <w:jc w:val="both"/>
        <w:rPr>
          <w:rFonts w:eastAsia="Times New Roman"/>
          <w:b/>
          <w:szCs w:val="24"/>
          <w:lang w:eastAsia="hr-HR"/>
        </w:rPr>
      </w:pPr>
      <w:r w:rsidRPr="00FA73B9">
        <w:rPr>
          <w:rFonts w:eastAsia="Times New Roman"/>
          <w:b/>
          <w:szCs w:val="24"/>
          <w:lang w:eastAsia="hr-HR"/>
        </w:rPr>
        <w:t xml:space="preserve"> Cijena ponude (maksimum </w:t>
      </w:r>
      <w:proofErr w:type="spellStart"/>
      <w:r w:rsidRPr="00FA73B9">
        <w:rPr>
          <w:rFonts w:eastAsia="Times New Roman"/>
          <w:b/>
          <w:szCs w:val="24"/>
          <w:lang w:eastAsia="hr-HR"/>
        </w:rPr>
        <w:t>70</w:t>
      </w:r>
      <w:proofErr w:type="spellEnd"/>
      <w:r w:rsidRPr="00FA73B9">
        <w:rPr>
          <w:rFonts w:eastAsia="Times New Roman"/>
          <w:b/>
          <w:szCs w:val="24"/>
          <w:lang w:eastAsia="hr-HR"/>
        </w:rPr>
        <w:t xml:space="preserve"> bodova)</w:t>
      </w:r>
    </w:p>
    <w:p w:rsidR="00FA73B9" w:rsidRPr="00FA73B9" w:rsidRDefault="00FA73B9" w:rsidP="00D62E4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4"/>
          <w:lang w:eastAsia="hr-HR"/>
        </w:rPr>
      </w:pPr>
      <w:r w:rsidRPr="00FA73B9">
        <w:rPr>
          <w:rFonts w:eastAsia="Times New Roman"/>
          <w:szCs w:val="24"/>
          <w:lang w:eastAsia="hr-HR"/>
        </w:rPr>
        <w:t xml:space="preserve">Ponuda s najnižom ponuđenom cijenom dobiva </w:t>
      </w:r>
      <w:proofErr w:type="spellStart"/>
      <w:r w:rsidRPr="00FA73B9">
        <w:rPr>
          <w:rFonts w:eastAsia="Times New Roman"/>
          <w:b/>
          <w:szCs w:val="24"/>
          <w:lang w:eastAsia="hr-HR"/>
        </w:rPr>
        <w:t>70</w:t>
      </w:r>
      <w:proofErr w:type="spellEnd"/>
      <w:r w:rsidRPr="00FA73B9">
        <w:rPr>
          <w:rFonts w:eastAsia="Times New Roman"/>
          <w:b/>
          <w:szCs w:val="24"/>
          <w:lang w:eastAsia="hr-HR"/>
        </w:rPr>
        <w:t xml:space="preserve"> bodova</w:t>
      </w:r>
      <w:r w:rsidRPr="00FA73B9">
        <w:rPr>
          <w:rFonts w:eastAsia="Times New Roman"/>
          <w:szCs w:val="24"/>
          <w:lang w:eastAsia="hr-HR"/>
        </w:rPr>
        <w:t>, a ostale ponude se boduju prema formuli:</w:t>
      </w:r>
    </w:p>
    <w:p w:rsidR="00FA73B9" w:rsidRPr="00FA73B9" w:rsidRDefault="00FA73B9" w:rsidP="00D62E4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4"/>
          <w:lang w:eastAsia="hr-HR"/>
        </w:rPr>
      </w:pPr>
      <w:r w:rsidRPr="00FA73B9">
        <w:rPr>
          <w:rFonts w:eastAsia="Times New Roman"/>
          <w:szCs w:val="24"/>
          <w:lang w:eastAsia="hr-HR"/>
        </w:rPr>
        <w:tab/>
      </w:r>
      <w:r w:rsidRPr="00FA73B9">
        <w:rPr>
          <w:rFonts w:eastAsia="Times New Roman"/>
          <w:szCs w:val="24"/>
          <w:lang w:eastAsia="hr-HR"/>
        </w:rPr>
        <w:tab/>
      </w:r>
      <w:r w:rsidRPr="00FA73B9">
        <w:rPr>
          <w:rFonts w:eastAsia="Times New Roman"/>
          <w:szCs w:val="24"/>
          <w:lang w:eastAsia="hr-HR"/>
        </w:rPr>
        <w:tab/>
      </w:r>
      <w:r w:rsidRPr="00FA73B9">
        <w:rPr>
          <w:rFonts w:eastAsia="Times New Roman"/>
          <w:szCs w:val="24"/>
          <w:lang w:eastAsia="hr-HR"/>
        </w:rPr>
        <w:tab/>
        <w:t xml:space="preserve"> = (</w:t>
      </w:r>
      <w:proofErr w:type="spellStart"/>
      <w:r w:rsidRPr="00FA73B9">
        <w:rPr>
          <w:rFonts w:eastAsia="Times New Roman"/>
          <w:szCs w:val="24"/>
          <w:lang w:eastAsia="hr-HR"/>
        </w:rPr>
        <w:t>Ymin</w:t>
      </w:r>
      <w:proofErr w:type="spellEnd"/>
      <w:r w:rsidRPr="00FA73B9">
        <w:rPr>
          <w:rFonts w:eastAsia="Times New Roman"/>
          <w:szCs w:val="24"/>
          <w:lang w:eastAsia="hr-HR"/>
        </w:rPr>
        <w:t>/</w:t>
      </w:r>
      <w:proofErr w:type="spellStart"/>
      <w:r w:rsidRPr="00FA73B9">
        <w:rPr>
          <w:rFonts w:eastAsia="Times New Roman"/>
          <w:szCs w:val="24"/>
          <w:lang w:eastAsia="hr-HR"/>
        </w:rPr>
        <w:t>Yp</w:t>
      </w:r>
      <w:proofErr w:type="spellEnd"/>
      <w:r w:rsidRPr="00FA73B9">
        <w:rPr>
          <w:rFonts w:eastAsia="Times New Roman"/>
          <w:szCs w:val="24"/>
          <w:lang w:eastAsia="hr-HR"/>
        </w:rPr>
        <w:t xml:space="preserve">) x </w:t>
      </w:r>
      <w:proofErr w:type="spellStart"/>
      <w:r w:rsidRPr="00FA73B9">
        <w:rPr>
          <w:rFonts w:eastAsia="Times New Roman"/>
          <w:szCs w:val="24"/>
          <w:lang w:eastAsia="hr-HR"/>
        </w:rPr>
        <w:t>70</w:t>
      </w:r>
      <w:proofErr w:type="spellEnd"/>
    </w:p>
    <w:p w:rsidR="00FA73B9" w:rsidRPr="00FA73B9" w:rsidRDefault="00FA73B9" w:rsidP="00D62E4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4"/>
          <w:lang w:eastAsia="hr-HR"/>
        </w:rPr>
      </w:pPr>
      <w:r w:rsidRPr="00FA73B9">
        <w:rPr>
          <w:rFonts w:eastAsia="Times New Roman"/>
          <w:szCs w:val="24"/>
          <w:lang w:eastAsia="hr-HR"/>
        </w:rPr>
        <w:t>Pri čemu su:</w:t>
      </w:r>
    </w:p>
    <w:p w:rsidR="00FA73B9" w:rsidRPr="00FA73B9" w:rsidRDefault="00FA73B9" w:rsidP="00D62E4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4"/>
          <w:lang w:eastAsia="hr-HR"/>
        </w:rPr>
      </w:pPr>
      <w:proofErr w:type="spellStart"/>
      <w:r w:rsidRPr="00FA73B9">
        <w:rPr>
          <w:rFonts w:eastAsia="Times New Roman"/>
          <w:szCs w:val="24"/>
          <w:lang w:eastAsia="hr-HR"/>
        </w:rPr>
        <w:t>Yp</w:t>
      </w:r>
      <w:proofErr w:type="spellEnd"/>
      <w:r w:rsidRPr="00FA73B9">
        <w:rPr>
          <w:rFonts w:eastAsia="Times New Roman"/>
          <w:szCs w:val="24"/>
          <w:lang w:eastAsia="hr-HR"/>
        </w:rPr>
        <w:t xml:space="preserve"> – cijena iz promatrane ponude</w:t>
      </w:r>
    </w:p>
    <w:p w:rsidR="00FA73B9" w:rsidRPr="00FA73B9" w:rsidRDefault="00FA73B9" w:rsidP="00D62E4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4"/>
          <w:lang w:eastAsia="hr-HR"/>
        </w:rPr>
      </w:pPr>
      <w:proofErr w:type="spellStart"/>
      <w:r w:rsidRPr="00FA73B9">
        <w:rPr>
          <w:rFonts w:eastAsia="Times New Roman"/>
          <w:szCs w:val="24"/>
          <w:lang w:eastAsia="hr-HR"/>
        </w:rPr>
        <w:t>Ymin</w:t>
      </w:r>
      <w:proofErr w:type="spellEnd"/>
      <w:r w:rsidRPr="00FA73B9">
        <w:rPr>
          <w:rFonts w:eastAsia="Times New Roman"/>
          <w:szCs w:val="24"/>
          <w:lang w:eastAsia="hr-HR"/>
        </w:rPr>
        <w:t xml:space="preserve"> – najniža ponuđena cijena ponuda</w:t>
      </w:r>
    </w:p>
    <w:p w:rsidR="00FA73B9" w:rsidRDefault="00FA73B9" w:rsidP="00D62E4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Cs w:val="24"/>
          <w:lang w:eastAsia="hr-HR"/>
        </w:rPr>
      </w:pPr>
      <w:r w:rsidRPr="00FA73B9">
        <w:rPr>
          <w:rFonts w:eastAsia="Times New Roman"/>
          <w:b/>
          <w:szCs w:val="24"/>
          <w:lang w:eastAsia="hr-HR"/>
        </w:rPr>
        <w:t>U slučaju da se navedenom metodologijom izračuna dobije broj s više od dvije decimale, izvršit će se zaokruživanje na dvije decimale na način da ukoliko je treća decimala broj veći ili jednak 5, druga decimala uvećat će se za jedan.</w:t>
      </w:r>
    </w:p>
    <w:p w:rsidR="00FA73B9" w:rsidRPr="00FA73B9" w:rsidRDefault="00FA73B9" w:rsidP="00D62E4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Cs w:val="24"/>
          <w:lang w:eastAsia="hr-HR"/>
        </w:rPr>
      </w:pPr>
    </w:p>
    <w:p w:rsidR="00FA73B9" w:rsidRPr="00FA73B9" w:rsidRDefault="00FA73B9" w:rsidP="00D62E4C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hanging="11"/>
        <w:contextualSpacing/>
        <w:jc w:val="both"/>
        <w:rPr>
          <w:rFonts w:eastAsia="Times New Roman"/>
          <w:b/>
          <w:color w:val="000000"/>
          <w:szCs w:val="24"/>
          <w:lang w:eastAsia="hr-HR"/>
        </w:rPr>
      </w:pPr>
      <w:r w:rsidRPr="00FA73B9">
        <w:rPr>
          <w:rFonts w:eastAsia="Times New Roman"/>
          <w:b/>
          <w:color w:val="000000"/>
          <w:szCs w:val="24"/>
          <w:lang w:eastAsia="hr-HR"/>
        </w:rPr>
        <w:t xml:space="preserve"> Rok izvođenja radova</w:t>
      </w:r>
    </w:p>
    <w:p w:rsidR="00FA73B9" w:rsidRPr="00FA73B9" w:rsidRDefault="00FA73B9" w:rsidP="00D62E4C">
      <w:pPr>
        <w:keepNext/>
        <w:tabs>
          <w:tab w:val="num" w:pos="450"/>
        </w:tabs>
        <w:spacing w:line="360" w:lineRule="auto"/>
        <w:jc w:val="both"/>
        <w:rPr>
          <w:rFonts w:eastAsia="Times New Roman"/>
          <w:color w:val="000000"/>
          <w:szCs w:val="24"/>
          <w:lang w:eastAsia="hr-HR"/>
        </w:rPr>
      </w:pPr>
      <w:r w:rsidRPr="00FA73B9">
        <w:rPr>
          <w:rFonts w:eastAsia="Times New Roman"/>
          <w:color w:val="000000"/>
          <w:szCs w:val="24"/>
          <w:lang w:eastAsia="hr-HR"/>
        </w:rPr>
        <w:t xml:space="preserve">Naručitelj kao drugi kriterij određuje trajanje roka izvođenja radova. </w:t>
      </w:r>
    </w:p>
    <w:p w:rsidR="00D62E4C" w:rsidRDefault="00FA73B9" w:rsidP="00D62E4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  <w:lang w:eastAsia="hr-HR"/>
        </w:rPr>
      </w:pPr>
      <w:r w:rsidRPr="00FA73B9">
        <w:rPr>
          <w:rFonts w:eastAsia="Times New Roman"/>
          <w:color w:val="000000"/>
          <w:szCs w:val="24"/>
          <w:lang w:eastAsia="hr-HR"/>
        </w:rPr>
        <w:t xml:space="preserve">Maksimalan broj bodova koji ponuditelj može ostvariti u okviru ovog kriterija je </w:t>
      </w:r>
      <w:proofErr w:type="spellStart"/>
      <w:r w:rsidRPr="00FA73B9">
        <w:rPr>
          <w:rFonts w:eastAsia="Times New Roman"/>
          <w:b/>
          <w:color w:val="000000"/>
          <w:szCs w:val="24"/>
          <w:lang w:eastAsia="hr-HR"/>
        </w:rPr>
        <w:t>30</w:t>
      </w:r>
      <w:proofErr w:type="spellEnd"/>
      <w:r w:rsidRPr="00FA73B9">
        <w:rPr>
          <w:rFonts w:eastAsia="Times New Roman"/>
          <w:b/>
          <w:color w:val="000000"/>
          <w:szCs w:val="24"/>
          <w:lang w:eastAsia="hr-HR"/>
        </w:rPr>
        <w:t xml:space="preserve"> bodova</w:t>
      </w:r>
      <w:r w:rsidRPr="00FA73B9">
        <w:rPr>
          <w:rFonts w:eastAsia="Times New Roman"/>
          <w:color w:val="000000"/>
          <w:szCs w:val="24"/>
          <w:lang w:eastAsia="hr-HR"/>
        </w:rPr>
        <w:t>.</w:t>
      </w:r>
    </w:p>
    <w:p w:rsidR="00FA73B9" w:rsidRDefault="00FA73B9" w:rsidP="00D62E4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color w:val="000000"/>
          <w:szCs w:val="24"/>
          <w:lang w:eastAsia="hr-HR"/>
        </w:rPr>
      </w:pPr>
      <w:r w:rsidRPr="00FA73B9">
        <w:rPr>
          <w:rFonts w:eastAsia="Times New Roman"/>
          <w:color w:val="000000"/>
          <w:szCs w:val="24"/>
          <w:lang w:eastAsia="hr-HR"/>
        </w:rPr>
        <w:t xml:space="preserve">Maksimalni rok izvođenja radova je </w:t>
      </w:r>
      <w:proofErr w:type="spellStart"/>
      <w:r w:rsidRPr="00FA73B9">
        <w:rPr>
          <w:rFonts w:eastAsia="Times New Roman"/>
          <w:b/>
          <w:szCs w:val="24"/>
          <w:lang w:eastAsia="hr-HR"/>
        </w:rPr>
        <w:t>30</w:t>
      </w:r>
      <w:proofErr w:type="spellEnd"/>
      <w:r w:rsidRPr="00FA73B9">
        <w:rPr>
          <w:rFonts w:eastAsia="Times New Roman"/>
          <w:b/>
          <w:szCs w:val="24"/>
          <w:lang w:eastAsia="hr-HR"/>
        </w:rPr>
        <w:t xml:space="preserve"> kalendarskih dana</w:t>
      </w:r>
      <w:r w:rsidRPr="00FA73B9">
        <w:rPr>
          <w:rFonts w:eastAsia="Times New Roman"/>
          <w:b/>
          <w:color w:val="000000"/>
          <w:szCs w:val="24"/>
          <w:lang w:eastAsia="hr-HR"/>
        </w:rPr>
        <w:t>. Rok izvršenja ugovorenih radova u svrhu provedbe ocjene ekonomski najpovoljnije ponude dokazuje se Ponudbenim listom.</w:t>
      </w:r>
    </w:p>
    <w:p w:rsidR="00D62E4C" w:rsidRDefault="00D62E4C" w:rsidP="00D62E4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color w:val="000000"/>
          <w:szCs w:val="24"/>
          <w:lang w:eastAsia="hr-HR"/>
        </w:rPr>
      </w:pPr>
    </w:p>
    <w:p w:rsidR="00D62E4C" w:rsidRDefault="00D62E4C" w:rsidP="00D62E4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color w:val="000000"/>
          <w:szCs w:val="24"/>
          <w:lang w:eastAsia="hr-HR"/>
        </w:rPr>
      </w:pPr>
    </w:p>
    <w:p w:rsidR="00D62E4C" w:rsidRPr="00D62E4C" w:rsidRDefault="00D62E4C" w:rsidP="00D62E4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  <w:lang w:eastAsia="hr-HR"/>
        </w:rPr>
      </w:pPr>
    </w:p>
    <w:p w:rsidR="00D62E4C" w:rsidRPr="00FA73B9" w:rsidRDefault="00FA73B9" w:rsidP="00D62E4C">
      <w:pPr>
        <w:keepNext/>
        <w:tabs>
          <w:tab w:val="num" w:pos="450"/>
        </w:tabs>
        <w:spacing w:line="360" w:lineRule="auto"/>
        <w:jc w:val="both"/>
        <w:rPr>
          <w:rFonts w:eastAsia="Times New Roman"/>
          <w:color w:val="000000"/>
          <w:szCs w:val="24"/>
          <w:lang w:eastAsia="hr-HR"/>
        </w:rPr>
      </w:pPr>
      <w:r w:rsidRPr="00FA73B9">
        <w:rPr>
          <w:rFonts w:eastAsia="Times New Roman"/>
          <w:color w:val="000000"/>
          <w:szCs w:val="24"/>
          <w:lang w:eastAsia="hr-HR"/>
        </w:rPr>
        <w:lastRenderedPageBreak/>
        <w:t>Bodovi za rok izvođenja radova dodjeljivat će se u skladu sa sljedećom skalom bodova:</w:t>
      </w:r>
    </w:p>
    <w:tbl>
      <w:tblPr>
        <w:tblW w:w="89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2409"/>
        <w:gridCol w:w="1985"/>
        <w:gridCol w:w="2410"/>
      </w:tblGrid>
      <w:tr w:rsidR="00FA73B9" w:rsidRPr="00FA73B9" w:rsidTr="00BA5836">
        <w:trPr>
          <w:trHeight w:val="770"/>
          <w:tblCellSpacing w:w="0" w:type="dxa"/>
        </w:trPr>
        <w:tc>
          <w:tcPr>
            <w:tcW w:w="2137" w:type="dxa"/>
            <w:vAlign w:val="center"/>
            <w:hideMark/>
          </w:tcPr>
          <w:p w:rsidR="00FA73B9" w:rsidRPr="00FA73B9" w:rsidRDefault="00FA73B9" w:rsidP="00D62E4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Cs w:val="24"/>
                <w:lang w:eastAsia="hr-HR"/>
              </w:rPr>
            </w:pPr>
            <w:r w:rsidRPr="00FA73B9">
              <w:rPr>
                <w:rFonts w:eastAsia="Times New Roman"/>
                <w:b/>
                <w:szCs w:val="24"/>
                <w:lang w:eastAsia="hr-HR"/>
              </w:rPr>
              <w:t>Kriterij</w:t>
            </w:r>
          </w:p>
        </w:tc>
        <w:tc>
          <w:tcPr>
            <w:tcW w:w="2409" w:type="dxa"/>
            <w:vAlign w:val="center"/>
            <w:hideMark/>
          </w:tcPr>
          <w:p w:rsidR="00FA73B9" w:rsidRPr="00FA73B9" w:rsidRDefault="00FA73B9" w:rsidP="00D62E4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Cs w:val="24"/>
                <w:lang w:eastAsia="hr-HR"/>
              </w:rPr>
            </w:pPr>
            <w:r w:rsidRPr="00FA73B9">
              <w:rPr>
                <w:rFonts w:eastAsia="Times New Roman"/>
                <w:b/>
                <w:szCs w:val="24"/>
                <w:lang w:eastAsia="hr-HR"/>
              </w:rPr>
              <w:t>Najviše bodova</w:t>
            </w:r>
          </w:p>
          <w:p w:rsidR="00FA73B9" w:rsidRPr="00FA73B9" w:rsidRDefault="00FA73B9" w:rsidP="00D62E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proofErr w:type="spellStart"/>
            <w:r w:rsidRPr="00FA73B9">
              <w:rPr>
                <w:rFonts w:eastAsia="Times New Roman"/>
                <w:b/>
                <w:szCs w:val="24"/>
                <w:lang w:eastAsia="hr-HR"/>
              </w:rPr>
              <w:t>30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:rsidR="00FA73B9" w:rsidRPr="00FA73B9" w:rsidRDefault="00FA73B9" w:rsidP="00D62E4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Cs w:val="24"/>
                <w:lang w:eastAsia="hr-HR"/>
              </w:rPr>
            </w:pPr>
            <w:r w:rsidRPr="00FA73B9">
              <w:rPr>
                <w:rFonts w:eastAsia="Times New Roman"/>
                <w:b/>
                <w:szCs w:val="24"/>
                <w:lang w:eastAsia="hr-HR"/>
              </w:rPr>
              <w:t>Srednje bodova</w:t>
            </w:r>
          </w:p>
          <w:p w:rsidR="00FA73B9" w:rsidRPr="00FA73B9" w:rsidRDefault="00FA73B9" w:rsidP="00D62E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proofErr w:type="spellStart"/>
            <w:r w:rsidRPr="00FA73B9">
              <w:rPr>
                <w:rFonts w:eastAsia="Times New Roman"/>
                <w:b/>
                <w:szCs w:val="24"/>
                <w:lang w:eastAsia="hr-HR"/>
              </w:rPr>
              <w:t>20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FA73B9" w:rsidRPr="00FA73B9" w:rsidRDefault="00FA73B9" w:rsidP="00D62E4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Cs w:val="24"/>
                <w:lang w:eastAsia="hr-HR"/>
              </w:rPr>
            </w:pPr>
            <w:r w:rsidRPr="00FA73B9">
              <w:rPr>
                <w:rFonts w:eastAsia="Times New Roman"/>
                <w:b/>
                <w:szCs w:val="24"/>
                <w:lang w:eastAsia="hr-HR"/>
              </w:rPr>
              <w:t>Najmanje bodova</w:t>
            </w:r>
          </w:p>
          <w:p w:rsidR="00FA73B9" w:rsidRPr="00FA73B9" w:rsidRDefault="00FA73B9" w:rsidP="00D62E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proofErr w:type="spellStart"/>
            <w:r w:rsidRPr="00FA73B9">
              <w:rPr>
                <w:rFonts w:eastAsia="Times New Roman"/>
                <w:b/>
                <w:szCs w:val="24"/>
                <w:lang w:eastAsia="hr-HR"/>
              </w:rPr>
              <w:t>10</w:t>
            </w:r>
            <w:proofErr w:type="spellEnd"/>
          </w:p>
        </w:tc>
      </w:tr>
      <w:tr w:rsidR="00FA73B9" w:rsidRPr="00FA73B9" w:rsidTr="00BA5836">
        <w:trPr>
          <w:trHeight w:val="132"/>
          <w:tblCellSpacing w:w="0" w:type="dxa"/>
        </w:trPr>
        <w:tc>
          <w:tcPr>
            <w:tcW w:w="2137" w:type="dxa"/>
            <w:shd w:val="clear" w:color="auto" w:fill="B8CCE4" w:themeFill="accent1" w:themeFillTint="66"/>
            <w:vAlign w:val="center"/>
            <w:hideMark/>
          </w:tcPr>
          <w:p w:rsidR="00FA73B9" w:rsidRPr="00FA73B9" w:rsidRDefault="00FA73B9" w:rsidP="00D62E4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B8CCE4" w:themeFill="accent1" w:themeFillTint="66"/>
            <w:vAlign w:val="center"/>
            <w:hideMark/>
          </w:tcPr>
          <w:p w:rsidR="00FA73B9" w:rsidRPr="00FA73B9" w:rsidRDefault="00FA73B9" w:rsidP="00D62E4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Cs w:val="24"/>
                <w:lang w:eastAsia="hr-HR"/>
              </w:rPr>
            </w:pPr>
          </w:p>
        </w:tc>
        <w:tc>
          <w:tcPr>
            <w:tcW w:w="1985" w:type="dxa"/>
            <w:shd w:val="clear" w:color="auto" w:fill="B8CCE4" w:themeFill="accent1" w:themeFillTint="66"/>
            <w:vAlign w:val="center"/>
            <w:hideMark/>
          </w:tcPr>
          <w:p w:rsidR="00FA73B9" w:rsidRPr="00FA73B9" w:rsidRDefault="00FA73B9" w:rsidP="00D62E4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Cs w:val="24"/>
                <w:lang w:eastAsia="hr-HR"/>
              </w:rPr>
            </w:pPr>
          </w:p>
        </w:tc>
        <w:tc>
          <w:tcPr>
            <w:tcW w:w="2410" w:type="dxa"/>
            <w:shd w:val="clear" w:color="auto" w:fill="B8CCE4" w:themeFill="accent1" w:themeFillTint="66"/>
            <w:vAlign w:val="center"/>
            <w:hideMark/>
          </w:tcPr>
          <w:p w:rsidR="00FA73B9" w:rsidRPr="00FA73B9" w:rsidRDefault="00FA73B9" w:rsidP="00D62E4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Cs w:val="24"/>
                <w:lang w:eastAsia="hr-HR"/>
              </w:rPr>
            </w:pPr>
          </w:p>
        </w:tc>
      </w:tr>
      <w:tr w:rsidR="00FA73B9" w:rsidRPr="00FA73B9" w:rsidTr="00BA5836">
        <w:trPr>
          <w:trHeight w:val="872"/>
          <w:tblCellSpacing w:w="0" w:type="dxa"/>
        </w:trPr>
        <w:tc>
          <w:tcPr>
            <w:tcW w:w="2137" w:type="dxa"/>
            <w:vAlign w:val="center"/>
            <w:hideMark/>
          </w:tcPr>
          <w:p w:rsidR="00FA73B9" w:rsidRPr="00FA73B9" w:rsidRDefault="00FA73B9" w:rsidP="00D62E4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Cs w:val="24"/>
                <w:lang w:eastAsia="hr-HR"/>
              </w:rPr>
            </w:pPr>
            <w:r w:rsidRPr="00FA73B9">
              <w:rPr>
                <w:rFonts w:eastAsia="Times New Roman"/>
                <w:b/>
                <w:szCs w:val="24"/>
                <w:lang w:eastAsia="hr-HR"/>
              </w:rPr>
              <w:t>Trajanje roka za izvršenje</w:t>
            </w:r>
          </w:p>
          <w:p w:rsidR="00FA73B9" w:rsidRPr="00FA73B9" w:rsidRDefault="00FA73B9" w:rsidP="00D62E4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Cs w:val="24"/>
                <w:lang w:eastAsia="hr-HR"/>
              </w:rPr>
            </w:pPr>
            <w:r w:rsidRPr="00FA73B9">
              <w:rPr>
                <w:rFonts w:eastAsia="Times New Roman"/>
                <w:b/>
                <w:szCs w:val="24"/>
                <w:lang w:eastAsia="hr-HR"/>
              </w:rPr>
              <w:t xml:space="preserve">predmetne nabave        </w:t>
            </w:r>
          </w:p>
        </w:tc>
        <w:tc>
          <w:tcPr>
            <w:tcW w:w="2409" w:type="dxa"/>
            <w:vAlign w:val="center"/>
            <w:hideMark/>
          </w:tcPr>
          <w:p w:rsidR="00FA73B9" w:rsidRPr="009323DF" w:rsidRDefault="00FA73B9" w:rsidP="00D62E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9323DF">
              <w:rPr>
                <w:rFonts w:eastAsia="Times New Roman"/>
                <w:b/>
                <w:szCs w:val="24"/>
                <w:lang w:eastAsia="hr-HR"/>
              </w:rPr>
              <w:t xml:space="preserve">do uključivo </w:t>
            </w:r>
          </w:p>
          <w:p w:rsidR="00FA73B9" w:rsidRPr="009323DF" w:rsidRDefault="00FA73B9" w:rsidP="00D62E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9323DF">
              <w:rPr>
                <w:rFonts w:eastAsia="Times New Roman"/>
                <w:b/>
                <w:szCs w:val="24"/>
                <w:lang w:eastAsia="hr-HR"/>
              </w:rPr>
              <w:t xml:space="preserve"> </w:t>
            </w:r>
            <w:proofErr w:type="spellStart"/>
            <w:r w:rsidRPr="009323DF">
              <w:rPr>
                <w:rFonts w:eastAsia="Times New Roman"/>
                <w:b/>
                <w:szCs w:val="24"/>
                <w:lang w:eastAsia="hr-HR"/>
              </w:rPr>
              <w:t>10</w:t>
            </w:r>
            <w:proofErr w:type="spellEnd"/>
            <w:r w:rsidRPr="009323DF">
              <w:rPr>
                <w:rFonts w:eastAsia="Times New Roman"/>
                <w:b/>
                <w:szCs w:val="24"/>
                <w:lang w:eastAsia="hr-HR"/>
              </w:rPr>
              <w:t xml:space="preserve"> kalendarskih dana</w:t>
            </w:r>
          </w:p>
        </w:tc>
        <w:tc>
          <w:tcPr>
            <w:tcW w:w="1985" w:type="dxa"/>
            <w:vAlign w:val="center"/>
            <w:hideMark/>
          </w:tcPr>
          <w:p w:rsidR="00FA73B9" w:rsidRPr="009323DF" w:rsidRDefault="00FA73B9" w:rsidP="00D62E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9323DF">
              <w:rPr>
                <w:rFonts w:eastAsia="Times New Roman"/>
                <w:b/>
                <w:szCs w:val="24"/>
                <w:lang w:eastAsia="hr-HR"/>
              </w:rPr>
              <w:t xml:space="preserve">od </w:t>
            </w:r>
            <w:proofErr w:type="spellStart"/>
            <w:r w:rsidRPr="009323DF">
              <w:rPr>
                <w:rFonts w:eastAsia="Times New Roman"/>
                <w:b/>
                <w:szCs w:val="24"/>
                <w:lang w:eastAsia="hr-HR"/>
              </w:rPr>
              <w:t>11</w:t>
            </w:r>
            <w:proofErr w:type="spellEnd"/>
            <w:r w:rsidRPr="009323DF">
              <w:rPr>
                <w:rFonts w:eastAsia="Times New Roman"/>
                <w:b/>
                <w:szCs w:val="24"/>
                <w:lang w:eastAsia="hr-HR"/>
              </w:rPr>
              <w:t xml:space="preserve"> do </w:t>
            </w:r>
            <w:proofErr w:type="spellStart"/>
            <w:r w:rsidRPr="009323DF">
              <w:rPr>
                <w:rFonts w:eastAsia="Times New Roman"/>
                <w:b/>
                <w:szCs w:val="24"/>
                <w:lang w:eastAsia="hr-HR"/>
              </w:rPr>
              <w:t>20</w:t>
            </w:r>
            <w:proofErr w:type="spellEnd"/>
            <w:r w:rsidRPr="009323DF">
              <w:rPr>
                <w:rFonts w:eastAsia="Times New Roman"/>
                <w:b/>
                <w:szCs w:val="24"/>
                <w:lang w:eastAsia="hr-HR"/>
              </w:rPr>
              <w:t xml:space="preserve"> kalendarskih dana </w:t>
            </w:r>
          </w:p>
        </w:tc>
        <w:tc>
          <w:tcPr>
            <w:tcW w:w="2410" w:type="dxa"/>
            <w:vAlign w:val="center"/>
            <w:hideMark/>
          </w:tcPr>
          <w:p w:rsidR="00FA73B9" w:rsidRPr="009323DF" w:rsidRDefault="00FA73B9" w:rsidP="00D62E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9323DF">
              <w:rPr>
                <w:rFonts w:eastAsia="Times New Roman"/>
                <w:b/>
                <w:szCs w:val="24"/>
                <w:lang w:eastAsia="hr-HR"/>
              </w:rPr>
              <w:t xml:space="preserve">od </w:t>
            </w:r>
            <w:proofErr w:type="spellStart"/>
            <w:r w:rsidRPr="009323DF">
              <w:rPr>
                <w:rFonts w:eastAsia="Times New Roman"/>
                <w:b/>
                <w:szCs w:val="24"/>
                <w:lang w:eastAsia="hr-HR"/>
              </w:rPr>
              <w:t>21</w:t>
            </w:r>
            <w:proofErr w:type="spellEnd"/>
            <w:r w:rsidRPr="009323DF">
              <w:rPr>
                <w:rFonts w:eastAsia="Times New Roman"/>
                <w:b/>
                <w:szCs w:val="24"/>
                <w:lang w:eastAsia="hr-HR"/>
              </w:rPr>
              <w:t xml:space="preserve"> do </w:t>
            </w:r>
            <w:proofErr w:type="spellStart"/>
            <w:r w:rsidRPr="009323DF">
              <w:rPr>
                <w:rFonts w:eastAsia="Times New Roman"/>
                <w:b/>
                <w:szCs w:val="24"/>
                <w:lang w:eastAsia="hr-HR"/>
              </w:rPr>
              <w:t>30</w:t>
            </w:r>
            <w:proofErr w:type="spellEnd"/>
            <w:r w:rsidRPr="009323DF">
              <w:rPr>
                <w:rFonts w:eastAsia="Times New Roman"/>
                <w:b/>
                <w:szCs w:val="24"/>
                <w:lang w:eastAsia="hr-HR"/>
              </w:rPr>
              <w:t xml:space="preserve"> kalendarskih dana</w:t>
            </w:r>
          </w:p>
        </w:tc>
      </w:tr>
    </w:tbl>
    <w:p w:rsidR="00FA73B9" w:rsidRPr="00FA73B9" w:rsidRDefault="00FA73B9" w:rsidP="00D62E4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FF0000"/>
          <w:szCs w:val="24"/>
          <w:lang w:eastAsia="hr-HR"/>
        </w:rPr>
      </w:pPr>
    </w:p>
    <w:p w:rsidR="00FA73B9" w:rsidRDefault="00FA73B9" w:rsidP="00D62E4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Cs w:val="24"/>
          <w:lang w:eastAsia="hr-HR"/>
        </w:rPr>
      </w:pPr>
      <w:r w:rsidRPr="00FA73B9">
        <w:rPr>
          <w:rFonts w:eastAsia="Times New Roman"/>
          <w:b/>
          <w:szCs w:val="24"/>
          <w:lang w:eastAsia="hr-HR"/>
        </w:rPr>
        <w:t>Rok izvođenja radova ponuditelj upisuje u Ponudbeni list (Podaci o kriterijima ekonomski najpovoljnije ponude).</w:t>
      </w:r>
    </w:p>
    <w:p w:rsidR="00D62E4C" w:rsidRPr="00FA73B9" w:rsidRDefault="00D62E4C" w:rsidP="00D62E4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Cs w:val="24"/>
          <w:lang w:eastAsia="hr-HR"/>
        </w:rPr>
      </w:pPr>
    </w:p>
    <w:p w:rsidR="00F46C97" w:rsidRPr="00D62E4C" w:rsidRDefault="00FA73B9" w:rsidP="00D62E4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i/>
          <w:szCs w:val="24"/>
          <w:lang w:eastAsia="hr-HR"/>
        </w:rPr>
      </w:pPr>
      <w:r w:rsidRPr="00FA73B9">
        <w:rPr>
          <w:rFonts w:eastAsia="Times New Roman"/>
          <w:b/>
          <w:i/>
          <w:szCs w:val="24"/>
          <w:lang w:eastAsia="hr-HR"/>
        </w:rPr>
        <w:t>Ako su dvije ili više valjanih ponuda jednako rangirane prema propisanim kriterijima za odabir ponude, naručitelj će odabrati ponudu koja je zaprimljena ra</w:t>
      </w:r>
      <w:bookmarkStart w:id="7" w:name="_GoBack"/>
      <w:bookmarkEnd w:id="7"/>
      <w:r w:rsidRPr="00FA73B9">
        <w:rPr>
          <w:rFonts w:eastAsia="Times New Roman"/>
          <w:b/>
          <w:i/>
          <w:szCs w:val="24"/>
          <w:lang w:eastAsia="hr-HR"/>
        </w:rPr>
        <w:t>nije.</w:t>
      </w:r>
      <w:bookmarkEnd w:id="4"/>
      <w:bookmarkEnd w:id="5"/>
      <w:bookmarkEnd w:id="6"/>
    </w:p>
    <w:sectPr w:rsidR="00F46C97" w:rsidRPr="00D6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2D9E"/>
    <w:multiLevelType w:val="hybridMultilevel"/>
    <w:tmpl w:val="351003B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B9"/>
    <w:rsid w:val="002B5831"/>
    <w:rsid w:val="005524EA"/>
    <w:rsid w:val="00744BE2"/>
    <w:rsid w:val="00815FDD"/>
    <w:rsid w:val="009323DF"/>
    <w:rsid w:val="00BA5836"/>
    <w:rsid w:val="00D1577E"/>
    <w:rsid w:val="00D62E4C"/>
    <w:rsid w:val="00FA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4</cp:revision>
  <dcterms:created xsi:type="dcterms:W3CDTF">2017-09-05T07:01:00Z</dcterms:created>
  <dcterms:modified xsi:type="dcterms:W3CDTF">2017-09-05T11:59:00Z</dcterms:modified>
</cp:coreProperties>
</file>