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28D" w:rsidRPr="00D0028D" w:rsidRDefault="00D0028D" w:rsidP="00D0028D">
      <w:pPr>
        <w:tabs>
          <w:tab w:val="left" w:pos="1650"/>
          <w:tab w:val="left" w:pos="2652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 xml:space="preserve">                     </w:t>
      </w:r>
      <w:r w:rsidRPr="00D0028D">
        <w:rPr>
          <w:rFonts w:eastAsia="Times New Roman" w:cs="Times New Roman"/>
          <w:noProof/>
          <w:color w:val="0000FF"/>
          <w:szCs w:val="24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28D">
        <w:rPr>
          <w:rFonts w:eastAsia="Times New Roman" w:cs="Times New Roman"/>
          <w:szCs w:val="24"/>
          <w:lang w:eastAsia="hr-HR"/>
        </w:rPr>
        <w:tab/>
      </w:r>
    </w:p>
    <w:p w:rsidR="00D0028D" w:rsidRPr="00D0028D" w:rsidRDefault="00D0028D" w:rsidP="00D0028D">
      <w:pPr>
        <w:tabs>
          <w:tab w:val="left" w:pos="1650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 xml:space="preserve">       REPUBLIKA HRVATSKA </w:t>
      </w:r>
    </w:p>
    <w:p w:rsidR="00D0028D" w:rsidRPr="00D0028D" w:rsidRDefault="00D0028D" w:rsidP="00D0028D">
      <w:pPr>
        <w:tabs>
          <w:tab w:val="left" w:pos="1650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>SISAČKO-MOSLAVAČKA ŽUPANIJA</w:t>
      </w:r>
    </w:p>
    <w:p w:rsidR="00D0028D" w:rsidRPr="00D0028D" w:rsidRDefault="00D0028D" w:rsidP="00D0028D">
      <w:pPr>
        <w:ind w:firstLine="0"/>
        <w:rPr>
          <w:rFonts w:eastAsia="Times New Roman" w:cs="Times New Roman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 xml:space="preserve">            OPĆINA MAJUR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D0028D" w:rsidRPr="00D0028D" w:rsidRDefault="00262C07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JEDINSTVENI UPRAVNI ODJEL</w:t>
      </w:r>
    </w:p>
    <w:p w:rsidR="00D0028D" w:rsidRDefault="009723AF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:rsidR="009723AF" w:rsidRPr="00D0028D" w:rsidRDefault="009723AF" w:rsidP="00D0028D">
      <w:pPr>
        <w:ind w:firstLine="0"/>
        <w:rPr>
          <w:rFonts w:cs="Times New Roman"/>
          <w:szCs w:val="24"/>
        </w:rPr>
      </w:pPr>
    </w:p>
    <w:p w:rsidR="00D0028D" w:rsidRPr="00D0028D" w:rsidRDefault="009723AF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KLASA: 102-02/20-01/</w:t>
      </w:r>
      <w:r w:rsidRPr="00A27E2B">
        <w:rPr>
          <w:rFonts w:cs="Times New Roman"/>
          <w:szCs w:val="24"/>
        </w:rPr>
        <w:t>01</w:t>
      </w:r>
    </w:p>
    <w:p w:rsidR="00D0028D" w:rsidRPr="00D0028D" w:rsidRDefault="009723AF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URBROJ: 2176/14-04-20</w:t>
      </w:r>
      <w:r w:rsidR="00D0028D" w:rsidRPr="00D0028D">
        <w:rPr>
          <w:rFonts w:cs="Times New Roman"/>
          <w:szCs w:val="24"/>
        </w:rPr>
        <w:t>-3</w:t>
      </w:r>
    </w:p>
    <w:p w:rsidR="00D0028D" w:rsidRDefault="00262C07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Majur, </w:t>
      </w:r>
      <w:r w:rsidR="009723AF">
        <w:rPr>
          <w:rFonts w:cs="Times New Roman"/>
          <w:szCs w:val="24"/>
        </w:rPr>
        <w:t>15. srpnja 2020</w:t>
      </w:r>
      <w:r w:rsidR="00D0028D" w:rsidRPr="00D0028D">
        <w:rPr>
          <w:rFonts w:cs="Times New Roman"/>
          <w:szCs w:val="24"/>
        </w:rPr>
        <w:t>. godine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430FB1" w:rsidRPr="00D0028D" w:rsidRDefault="00430FB1" w:rsidP="00D0028D">
      <w:pPr>
        <w:spacing w:after="150" w:line="300" w:lineRule="atLeast"/>
        <w:ind w:firstLine="0"/>
        <w:jc w:val="both"/>
        <w:rPr>
          <w:rFonts w:eastAsia="Times New Roman" w:cs="Times New Roman"/>
          <w:color w:val="242121"/>
          <w:szCs w:val="24"/>
          <w:lang w:eastAsia="hr-HR"/>
        </w:rPr>
      </w:pPr>
      <w:r w:rsidRPr="00D0028D">
        <w:rPr>
          <w:rFonts w:eastAsia="Times New Roman" w:cs="Times New Roman"/>
          <w:color w:val="242121"/>
          <w:szCs w:val="24"/>
          <w:lang w:eastAsia="hr-HR"/>
        </w:rPr>
        <w:t xml:space="preserve">Sukladno </w:t>
      </w:r>
      <w:r w:rsidRPr="009723AF">
        <w:rPr>
          <w:rFonts w:eastAsia="Times New Roman" w:cs="Times New Roman"/>
          <w:szCs w:val="24"/>
          <w:lang w:eastAsia="hr-HR"/>
        </w:rPr>
        <w:t>članku 19.</w:t>
      </w:r>
      <w:r w:rsidR="008275B3" w:rsidRPr="009723AF">
        <w:rPr>
          <w:rFonts w:cs="Times New Roman"/>
          <w:szCs w:val="24"/>
        </w:rPr>
        <w:t xml:space="preserve"> </w:t>
      </w:r>
      <w:r w:rsidR="009723AF" w:rsidRPr="009723AF">
        <w:rPr>
          <w:rFonts w:eastAsia="Times New Roman" w:cs="Times New Roman"/>
          <w:szCs w:val="24"/>
          <w:lang w:eastAsia="hr-HR"/>
        </w:rPr>
        <w:t>stavka 1</w:t>
      </w:r>
      <w:r w:rsidR="008275B3" w:rsidRPr="009723AF">
        <w:rPr>
          <w:rFonts w:eastAsia="Times New Roman" w:cs="Times New Roman"/>
          <w:szCs w:val="24"/>
          <w:lang w:eastAsia="hr-HR"/>
        </w:rPr>
        <w:t>.</w:t>
      </w:r>
      <w:r w:rsidR="008275B3" w:rsidRPr="008275B3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Pr="00D0028D">
        <w:rPr>
          <w:rFonts w:eastAsia="Times New Roman" w:cs="Times New Roman"/>
          <w:color w:val="242121"/>
          <w:szCs w:val="24"/>
          <w:lang w:eastAsia="hr-HR"/>
        </w:rPr>
        <w:t>Zakona o službenicima i namještenicima u lokalnoj i područnoj (regional</w:t>
      </w:r>
      <w:r w:rsidR="00FA5642">
        <w:rPr>
          <w:rFonts w:eastAsia="Times New Roman" w:cs="Times New Roman"/>
          <w:color w:val="242121"/>
          <w:szCs w:val="24"/>
          <w:lang w:eastAsia="hr-HR"/>
        </w:rPr>
        <w:t>noj) samoupravi</w:t>
      </w:r>
      <w:r w:rsidR="00262C07">
        <w:rPr>
          <w:rFonts w:eastAsia="Times New Roman" w:cs="Times New Roman"/>
          <w:color w:val="242121"/>
          <w:szCs w:val="24"/>
          <w:lang w:eastAsia="hr-HR"/>
        </w:rPr>
        <w:t xml:space="preserve"> (»Narodne novine«, broj 86/08,</w:t>
      </w:r>
      <w:r w:rsidR="00FA5642">
        <w:rPr>
          <w:rFonts w:eastAsia="Times New Roman" w:cs="Times New Roman"/>
          <w:color w:val="242121"/>
          <w:szCs w:val="24"/>
          <w:lang w:eastAsia="hr-HR"/>
        </w:rPr>
        <w:t xml:space="preserve"> 61/11</w:t>
      </w:r>
      <w:r w:rsidR="00B11E55">
        <w:rPr>
          <w:rFonts w:eastAsia="Times New Roman" w:cs="Times New Roman"/>
          <w:color w:val="242121"/>
          <w:szCs w:val="24"/>
          <w:lang w:eastAsia="hr-HR"/>
        </w:rPr>
        <w:t>,</w:t>
      </w:r>
      <w:r w:rsidR="00262C07">
        <w:rPr>
          <w:rFonts w:eastAsia="Times New Roman" w:cs="Times New Roman"/>
          <w:color w:val="242121"/>
          <w:szCs w:val="24"/>
          <w:lang w:eastAsia="hr-HR"/>
        </w:rPr>
        <w:t xml:space="preserve"> 4/18</w:t>
      </w:r>
      <w:r w:rsidR="00B11E55">
        <w:rPr>
          <w:rFonts w:eastAsia="Times New Roman" w:cs="Times New Roman"/>
          <w:color w:val="242121"/>
          <w:szCs w:val="24"/>
          <w:lang w:eastAsia="hr-HR"/>
        </w:rPr>
        <w:t xml:space="preserve"> i 112/19</w:t>
      </w:r>
      <w:r w:rsidR="00FA5642">
        <w:rPr>
          <w:rFonts w:eastAsia="Times New Roman" w:cs="Times New Roman"/>
          <w:color w:val="242121"/>
          <w:szCs w:val="24"/>
          <w:lang w:eastAsia="hr-HR"/>
        </w:rPr>
        <w:t xml:space="preserve">), </w:t>
      </w:r>
      <w:r w:rsidR="00262C07">
        <w:rPr>
          <w:rFonts w:eastAsia="Times New Roman" w:cs="Times New Roman"/>
          <w:color w:val="242121"/>
          <w:szCs w:val="24"/>
          <w:lang w:eastAsia="hr-HR"/>
        </w:rPr>
        <w:t>pročelnica Jedinstvenog upravnog odjela</w:t>
      </w:r>
      <w:r w:rsidR="00D0028D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FA1CF6">
        <w:rPr>
          <w:rFonts w:eastAsia="Times New Roman" w:cs="Times New Roman"/>
          <w:color w:val="242121"/>
          <w:szCs w:val="24"/>
          <w:lang w:eastAsia="hr-HR"/>
        </w:rPr>
        <w:t>raspisala</w:t>
      </w:r>
      <w:r w:rsidR="00B11E55">
        <w:rPr>
          <w:rFonts w:eastAsia="Times New Roman" w:cs="Times New Roman"/>
          <w:color w:val="242121"/>
          <w:szCs w:val="24"/>
          <w:lang w:eastAsia="hr-HR"/>
        </w:rPr>
        <w:t xml:space="preserve"> je javni natječaj za</w:t>
      </w:r>
      <w:r w:rsidRPr="00D0028D">
        <w:rPr>
          <w:rFonts w:eastAsia="Times New Roman" w:cs="Times New Roman"/>
          <w:color w:val="242121"/>
          <w:szCs w:val="24"/>
          <w:lang w:eastAsia="hr-HR"/>
        </w:rPr>
        <w:t>:</w:t>
      </w:r>
    </w:p>
    <w:p w:rsidR="00B11E55" w:rsidRDefault="00B11E55" w:rsidP="00B11E55">
      <w:pPr>
        <w:pStyle w:val="tekst"/>
        <w:spacing w:before="0" w:beforeAutospacing="0" w:after="0" w:afterAutospacing="0"/>
        <w:jc w:val="both"/>
        <w:rPr>
          <w:rFonts w:eastAsia="Calibri"/>
        </w:rPr>
      </w:pPr>
      <w:r>
        <w:rPr>
          <w:b/>
          <w:bCs/>
          <w:color w:val="242121"/>
        </w:rPr>
        <w:t>Prijam u službu na radno mjesto</w:t>
      </w:r>
      <w:r w:rsidRPr="00B11E55">
        <w:rPr>
          <w:rFonts w:eastAsia="Calibri"/>
        </w:rPr>
        <w:t xml:space="preserve"> </w:t>
      </w:r>
      <w:r w:rsidRPr="00B11E55">
        <w:rPr>
          <w:rFonts w:eastAsia="Calibri"/>
          <w:b/>
          <w:i/>
        </w:rPr>
        <w:t>Tehničar za održavanje</w:t>
      </w:r>
      <w:r w:rsidRPr="00B11E55">
        <w:t xml:space="preserve"> u Jedinstveni upravni odjela Općine Majur,</w:t>
      </w:r>
      <w:r w:rsidRPr="00B11E55">
        <w:rPr>
          <w:rFonts w:eastAsia="Calibri"/>
        </w:rPr>
        <w:t xml:space="preserve"> Vlastiti pogon za obavljanje komunalnih djelatnosti na području Općine Majur</w:t>
      </w:r>
    </w:p>
    <w:p w:rsidR="00B11E55" w:rsidRPr="00B11E55" w:rsidRDefault="00B11E55" w:rsidP="00B11E55">
      <w:pPr>
        <w:pStyle w:val="tekst"/>
        <w:spacing w:before="0" w:beforeAutospacing="0" w:after="0" w:afterAutospacing="0"/>
        <w:jc w:val="both"/>
        <w:rPr>
          <w:rFonts w:eastAsia="Calibri"/>
        </w:rPr>
      </w:pPr>
    </w:p>
    <w:p w:rsidR="009723AF" w:rsidRDefault="009723AF" w:rsidP="008F58D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4"/>
        </w:rPr>
      </w:pPr>
      <w:r w:rsidRPr="009723AF">
        <w:rPr>
          <w:rFonts w:eastAsia="Calibri" w:cs="Times New Roman"/>
          <w:szCs w:val="24"/>
        </w:rPr>
        <w:t>– 1 izvršitelj, na neodređeno vrijeme, uz obvezni probni rad od tri (3) mjeseca.</w:t>
      </w:r>
    </w:p>
    <w:p w:rsidR="009723AF" w:rsidRDefault="009723AF" w:rsidP="008F58DE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4"/>
        </w:rPr>
      </w:pPr>
    </w:p>
    <w:p w:rsidR="00430FB1" w:rsidRPr="009723AF" w:rsidRDefault="00D0028D" w:rsidP="008F58DE">
      <w:pPr>
        <w:autoSpaceDE w:val="0"/>
        <w:autoSpaceDN w:val="0"/>
        <w:adjustRightInd w:val="0"/>
        <w:ind w:firstLine="0"/>
        <w:jc w:val="both"/>
        <w:rPr>
          <w:rFonts w:cs="Times New Roman"/>
          <w:bCs/>
          <w:color w:val="000000"/>
          <w:szCs w:val="24"/>
        </w:rPr>
      </w:pPr>
      <w:r>
        <w:rPr>
          <w:rFonts w:eastAsia="Times New Roman" w:cs="Times New Roman"/>
          <w:color w:val="242121"/>
          <w:szCs w:val="24"/>
          <w:lang w:eastAsia="hr-HR"/>
        </w:rPr>
        <w:t xml:space="preserve">Tekst </w:t>
      </w:r>
      <w:r w:rsidR="009723AF">
        <w:rPr>
          <w:rFonts w:eastAsia="Times New Roman" w:cs="Times New Roman"/>
          <w:color w:val="242121"/>
          <w:szCs w:val="24"/>
          <w:lang w:eastAsia="hr-HR"/>
        </w:rPr>
        <w:t xml:space="preserve">Javnog natječaja </w:t>
      </w:r>
      <w:r w:rsidR="00262C07">
        <w:rPr>
          <w:rFonts w:eastAsia="Times New Roman" w:cs="Times New Roman"/>
          <w:color w:val="242121"/>
          <w:szCs w:val="24"/>
          <w:lang w:eastAsia="hr-HR"/>
        </w:rPr>
        <w:t xml:space="preserve">objavljen je </w:t>
      </w:r>
      <w:r w:rsidR="009723AF">
        <w:rPr>
          <w:rFonts w:eastAsia="Times New Roman" w:cs="Times New Roman"/>
          <w:color w:val="242121"/>
          <w:szCs w:val="24"/>
          <w:lang w:eastAsia="hr-HR"/>
        </w:rPr>
        <w:t xml:space="preserve">u Narodnim novinama </w:t>
      </w:r>
      <w:r w:rsidR="00254E82">
        <w:rPr>
          <w:rFonts w:eastAsia="Times New Roman" w:cs="Times New Roman"/>
          <w:color w:val="242121"/>
          <w:szCs w:val="24"/>
          <w:lang w:eastAsia="hr-HR"/>
        </w:rPr>
        <w:t>broj 83/2020</w:t>
      </w:r>
      <w:r w:rsidR="009723AF">
        <w:rPr>
          <w:rFonts w:eastAsia="Times New Roman" w:cs="Times New Roman"/>
          <w:color w:val="242121"/>
          <w:szCs w:val="24"/>
          <w:lang w:eastAsia="hr-HR"/>
        </w:rPr>
        <w:t xml:space="preserve"> dana </w:t>
      </w:r>
      <w:r w:rsidR="00262C07" w:rsidRPr="00254E82">
        <w:rPr>
          <w:rFonts w:eastAsia="Times New Roman" w:cs="Times New Roman"/>
          <w:szCs w:val="24"/>
          <w:lang w:eastAsia="hr-HR"/>
        </w:rPr>
        <w:t>1</w:t>
      </w:r>
      <w:r w:rsidR="00254E82" w:rsidRPr="00254E82">
        <w:rPr>
          <w:rFonts w:eastAsia="Times New Roman" w:cs="Times New Roman"/>
          <w:szCs w:val="24"/>
          <w:lang w:eastAsia="hr-HR"/>
        </w:rPr>
        <w:t>7</w:t>
      </w:r>
      <w:r w:rsidR="00262C07" w:rsidRPr="00254E82">
        <w:rPr>
          <w:rFonts w:eastAsia="Times New Roman" w:cs="Times New Roman"/>
          <w:szCs w:val="24"/>
          <w:lang w:eastAsia="hr-HR"/>
        </w:rPr>
        <w:t xml:space="preserve">. </w:t>
      </w:r>
      <w:r w:rsidR="00254E82" w:rsidRPr="00254E82">
        <w:rPr>
          <w:rFonts w:eastAsia="Times New Roman" w:cs="Times New Roman"/>
          <w:szCs w:val="24"/>
          <w:lang w:eastAsia="hr-HR"/>
        </w:rPr>
        <w:t>srpnja</w:t>
      </w:r>
      <w:r w:rsidR="00262C07" w:rsidRPr="00254E82">
        <w:rPr>
          <w:rFonts w:eastAsia="Times New Roman" w:cs="Times New Roman"/>
          <w:szCs w:val="24"/>
          <w:lang w:eastAsia="hr-HR"/>
        </w:rPr>
        <w:t xml:space="preserve"> 20</w:t>
      </w:r>
      <w:r w:rsidR="00254E82" w:rsidRPr="00254E82">
        <w:rPr>
          <w:rFonts w:eastAsia="Times New Roman" w:cs="Times New Roman"/>
          <w:szCs w:val="24"/>
          <w:lang w:eastAsia="hr-HR"/>
        </w:rPr>
        <w:t>20</w:t>
      </w:r>
      <w:r w:rsidRPr="00254E82">
        <w:rPr>
          <w:rFonts w:eastAsia="Times New Roman" w:cs="Times New Roman"/>
          <w:szCs w:val="24"/>
          <w:lang w:eastAsia="hr-HR"/>
        </w:rPr>
        <w:t>.</w:t>
      </w:r>
      <w:r w:rsidR="009723AF" w:rsidRPr="00254E82">
        <w:rPr>
          <w:rFonts w:eastAsia="Times New Roman" w:cs="Times New Roman"/>
          <w:szCs w:val="24"/>
          <w:lang w:eastAsia="hr-HR"/>
        </w:rPr>
        <w:t xml:space="preserve"> </w:t>
      </w:r>
      <w:r w:rsidR="009723AF">
        <w:rPr>
          <w:rFonts w:eastAsia="Times New Roman" w:cs="Times New Roman"/>
          <w:color w:val="242121"/>
          <w:szCs w:val="24"/>
          <w:lang w:eastAsia="hr-HR"/>
        </w:rPr>
        <w:t>godine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, web stranici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 http://</w:t>
      </w:r>
      <w:r w:rsidR="00452FEE">
        <w:rPr>
          <w:rFonts w:eastAsia="Times New Roman" w:cs="Times New Roman"/>
          <w:color w:val="242121"/>
          <w:szCs w:val="24"/>
          <w:lang w:eastAsia="hr-HR"/>
        </w:rPr>
        <w:t>opcina-majur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.hr/ i na oglasnoj ploči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 w:rsidR="00FA1CF6" w:rsidRPr="00FA1CF6">
        <w:rPr>
          <w:rFonts w:cs="Times New Roman"/>
          <w:b/>
          <w:bCs/>
          <w:color w:val="000000"/>
          <w:szCs w:val="24"/>
        </w:rPr>
        <w:t xml:space="preserve"> </w:t>
      </w:r>
      <w:r w:rsidR="00FA1CF6" w:rsidRPr="009723AF">
        <w:rPr>
          <w:rFonts w:cs="Times New Roman"/>
          <w:bCs/>
          <w:color w:val="000000"/>
          <w:szCs w:val="24"/>
        </w:rPr>
        <w:t>te se sukladno navedenom daju upute kandidatima kako slijedi:</w:t>
      </w:r>
    </w:p>
    <w:p w:rsidR="00FA1CF6" w:rsidRDefault="00FA1CF6" w:rsidP="00FA1CF6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FA1CF6" w:rsidRDefault="00FA1CF6" w:rsidP="00262C07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UPUTE I OBAVIJESTI KANDIDATIMA</w:t>
      </w:r>
    </w:p>
    <w:p w:rsidR="00FA1CF6" w:rsidRPr="00FA1CF6" w:rsidRDefault="00FA1CF6" w:rsidP="00262C07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Cs w:val="24"/>
        </w:rPr>
      </w:pPr>
    </w:p>
    <w:p w:rsidR="00430FB1" w:rsidRDefault="00E37166" w:rsidP="00E37166">
      <w:pPr>
        <w:ind w:firstLine="0"/>
        <w:rPr>
          <w:rFonts w:eastAsia="Times New Roman" w:cs="Times New Roman"/>
          <w:b/>
          <w:bCs/>
          <w:color w:val="242121"/>
          <w:szCs w:val="24"/>
          <w:lang w:eastAsia="hr-HR"/>
        </w:rPr>
      </w:pPr>
      <w:r>
        <w:rPr>
          <w:rFonts w:eastAsia="Times New Roman" w:cs="Times New Roman"/>
          <w:b/>
          <w:bCs/>
          <w:color w:val="242121"/>
          <w:szCs w:val="24"/>
          <w:lang w:eastAsia="hr-HR"/>
        </w:rPr>
        <w:t>OPIS POSLOVA RADNOG MJESTA</w:t>
      </w:r>
    </w:p>
    <w:p w:rsidR="00912CF7" w:rsidRPr="00D0028D" w:rsidRDefault="00912CF7" w:rsidP="00E37166">
      <w:pPr>
        <w:ind w:firstLine="0"/>
        <w:rPr>
          <w:rFonts w:eastAsia="Times New Roman" w:cs="Times New Roman"/>
          <w:color w:val="242121"/>
          <w:szCs w:val="24"/>
          <w:lang w:eastAsia="hr-HR"/>
        </w:rPr>
      </w:pPr>
    </w:p>
    <w:p w:rsidR="00A04F6C" w:rsidRPr="00E37166" w:rsidRDefault="00A04F6C" w:rsidP="00E37166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 w:rsidRPr="00E37166">
        <w:rPr>
          <w:rFonts w:eastAsia="Times New Roman" w:cs="Times New Roman"/>
          <w:szCs w:val="24"/>
          <w:lang w:eastAsia="hr-HR"/>
        </w:rPr>
        <w:t xml:space="preserve">- </w:t>
      </w:r>
      <w:r w:rsidR="00E37166" w:rsidRPr="00E37166">
        <w:rPr>
          <w:rFonts w:eastAsia="Calibri" w:cs="Times New Roman"/>
          <w:szCs w:val="24"/>
        </w:rPr>
        <w:t>Obavljanje poslova uređenja groblja, javnih zelenih površina, uličnih kanala te čišćenje snijega ispred ulaza objekata u vlasništvu općine i javnih površina.</w:t>
      </w:r>
    </w:p>
    <w:p w:rsidR="00E37166" w:rsidRPr="00E37166" w:rsidRDefault="00A04F6C" w:rsidP="00E37166">
      <w:pPr>
        <w:ind w:firstLine="0"/>
        <w:jc w:val="both"/>
        <w:rPr>
          <w:rFonts w:eastAsia="Calibri" w:cs="Times New Roman"/>
          <w:szCs w:val="24"/>
        </w:rPr>
      </w:pPr>
      <w:r w:rsidRPr="00E37166">
        <w:rPr>
          <w:rFonts w:eastAsia="Times New Roman" w:cs="Times New Roman"/>
          <w:szCs w:val="24"/>
          <w:lang w:eastAsia="hr-HR"/>
        </w:rPr>
        <w:t xml:space="preserve">- </w:t>
      </w:r>
      <w:r w:rsidR="00E37166" w:rsidRPr="00E37166">
        <w:rPr>
          <w:rFonts w:eastAsia="Calibri" w:cs="Times New Roman"/>
          <w:szCs w:val="24"/>
        </w:rPr>
        <w:t>Obavljanje poslova održavanja i osiguranja zgrade i prostorija te otklanjanje sitnih kvarova. Brine o zastavama na zgradi. Održava higijenu garažnih i ostalih prostorija i održava okoliš zgrade, obavlja poslove održavanja općinskih prostorija i društvenih domova u vlasništvu općine.</w:t>
      </w:r>
    </w:p>
    <w:p w:rsidR="00E37166" w:rsidRPr="00E37166" w:rsidRDefault="00A04F6C" w:rsidP="00E37166">
      <w:pPr>
        <w:ind w:firstLine="0"/>
        <w:jc w:val="both"/>
        <w:rPr>
          <w:rFonts w:eastAsia="Calibri" w:cs="Times New Roman"/>
          <w:szCs w:val="24"/>
        </w:rPr>
      </w:pPr>
      <w:r w:rsidRPr="00E37166">
        <w:rPr>
          <w:rFonts w:eastAsia="Times New Roman" w:cs="Times New Roman"/>
          <w:szCs w:val="24"/>
          <w:lang w:eastAsia="hr-HR"/>
        </w:rPr>
        <w:t xml:space="preserve">- </w:t>
      </w:r>
      <w:r w:rsidR="00E37166" w:rsidRPr="00E37166">
        <w:rPr>
          <w:rFonts w:eastAsia="Calibri" w:cs="Times New Roman"/>
          <w:szCs w:val="24"/>
        </w:rPr>
        <w:t>Obavljanje pomoćno-tehničke poslove za potrebe održavanja općinskih manifestacija, državnih blagdana i drugih manifestacija koje se održavaju.</w:t>
      </w:r>
    </w:p>
    <w:p w:rsidR="00A04F6C" w:rsidRPr="00E37166" w:rsidRDefault="00A04F6C" w:rsidP="00E37166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 w:rsidRPr="00E37166">
        <w:rPr>
          <w:rFonts w:eastAsia="Times New Roman" w:cs="Times New Roman"/>
          <w:szCs w:val="24"/>
          <w:lang w:eastAsia="hr-HR"/>
        </w:rPr>
        <w:t xml:space="preserve">- </w:t>
      </w:r>
      <w:r w:rsidR="00E37166" w:rsidRPr="00E37166">
        <w:rPr>
          <w:rFonts w:eastAsia="Calibri" w:cs="Times New Roman"/>
          <w:szCs w:val="24"/>
        </w:rPr>
        <w:t>Obavljanje i drugih poslova iz djelokruga Jedinstvenog upravnog odjela koji se odnose na službu i djelokrug rada Vlastitog pogona  po nalogu pročelnika Jedinstvenog upravnog odjela.</w:t>
      </w:r>
    </w:p>
    <w:p w:rsidR="00E37166" w:rsidRDefault="00E37166" w:rsidP="00E37166">
      <w:pPr>
        <w:pStyle w:val="Odlomakpopisa"/>
        <w:ind w:left="0" w:firstLine="0"/>
        <w:rPr>
          <w:rFonts w:eastAsia="Times New Roman" w:cs="Times New Roman"/>
          <w:b/>
          <w:bCs/>
          <w:color w:val="242121"/>
          <w:szCs w:val="24"/>
          <w:lang w:eastAsia="hr-HR"/>
        </w:rPr>
      </w:pPr>
    </w:p>
    <w:p w:rsidR="00912CF7" w:rsidRDefault="00E37166" w:rsidP="00912CF7">
      <w:pPr>
        <w:ind w:firstLine="0"/>
        <w:rPr>
          <w:rFonts w:eastAsia="Times New Roman" w:cs="Times New Roman"/>
          <w:b/>
          <w:bCs/>
          <w:color w:val="242121"/>
          <w:szCs w:val="24"/>
          <w:lang w:eastAsia="hr-HR"/>
        </w:rPr>
      </w:pPr>
      <w:r>
        <w:rPr>
          <w:rFonts w:eastAsia="Times New Roman" w:cs="Times New Roman"/>
          <w:b/>
          <w:bCs/>
          <w:color w:val="242121"/>
          <w:szCs w:val="24"/>
          <w:lang w:eastAsia="hr-HR"/>
        </w:rPr>
        <w:t>PODACI O PLAĆI</w:t>
      </w:r>
    </w:p>
    <w:p w:rsidR="00912CF7" w:rsidRPr="0069734C" w:rsidRDefault="00430FB1" w:rsidP="00912CF7">
      <w:pPr>
        <w:ind w:firstLine="0"/>
        <w:jc w:val="both"/>
        <w:rPr>
          <w:rFonts w:eastAsia="Calibri" w:cs="Times New Roman"/>
        </w:rPr>
      </w:pPr>
      <w:r w:rsidRPr="00D0028D">
        <w:rPr>
          <w:rFonts w:eastAsia="Times New Roman" w:cs="Times New Roman"/>
          <w:color w:val="242121"/>
          <w:szCs w:val="24"/>
          <w:lang w:eastAsia="hr-HR"/>
        </w:rPr>
        <w:br/>
        <w:t>Podaci o plaći radnog mjesta propisani su</w:t>
      </w:r>
      <w:r w:rsidR="00844523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844523" w:rsidRPr="00E37166">
        <w:rPr>
          <w:rFonts w:eastAsia="Times New Roman" w:cs="Times New Roman"/>
          <w:szCs w:val="24"/>
          <w:lang w:eastAsia="hr-HR"/>
        </w:rPr>
        <w:t xml:space="preserve">člankom </w:t>
      </w:r>
      <w:r w:rsidR="00E37166" w:rsidRPr="00E37166">
        <w:rPr>
          <w:rFonts w:eastAsia="Times New Roman" w:cs="Times New Roman"/>
          <w:szCs w:val="24"/>
          <w:lang w:eastAsia="hr-HR"/>
        </w:rPr>
        <w:t>31</w:t>
      </w:r>
      <w:r w:rsidR="00844523" w:rsidRPr="00E37166">
        <w:rPr>
          <w:rFonts w:eastAsia="Times New Roman" w:cs="Times New Roman"/>
          <w:szCs w:val="24"/>
          <w:lang w:eastAsia="hr-HR"/>
        </w:rPr>
        <w:t>. stavkom</w:t>
      </w:r>
      <w:r w:rsidR="00E37166" w:rsidRPr="00E37166">
        <w:rPr>
          <w:rFonts w:eastAsia="Times New Roman" w:cs="Times New Roman"/>
          <w:szCs w:val="24"/>
          <w:lang w:eastAsia="hr-HR"/>
        </w:rPr>
        <w:t xml:space="preserve"> 1</w:t>
      </w:r>
      <w:r w:rsidR="0069734C" w:rsidRPr="00E37166">
        <w:rPr>
          <w:rFonts w:eastAsia="Times New Roman" w:cs="Times New Roman"/>
          <w:szCs w:val="24"/>
          <w:lang w:eastAsia="hr-HR"/>
        </w:rPr>
        <w:t>. Pravilnika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 o unutarnjem redu Jedinstvenog upravnog odjela Općine Majur </w:t>
      </w:r>
      <w:r w:rsidR="00262C07">
        <w:rPr>
          <w:rFonts w:eastAsia="Calibri" w:cs="Times New Roman"/>
        </w:rPr>
        <w:t>(</w:t>
      </w:r>
      <w:r w:rsidR="00C65E2B">
        <w:rPr>
          <w:rFonts w:eastAsia="Calibri" w:cs="Times New Roman"/>
        </w:rPr>
        <w:t xml:space="preserve">»Službene novine Općine Majur«, broj </w:t>
      </w:r>
      <w:r w:rsidR="00E37166">
        <w:rPr>
          <w:rFonts w:eastAsia="Calibri" w:cs="Times New Roman"/>
        </w:rPr>
        <w:t>6/20</w:t>
      </w:r>
      <w:r w:rsidR="0069734C" w:rsidRPr="00B47D66">
        <w:rPr>
          <w:rFonts w:eastAsia="Calibri" w:cs="Times New Roman"/>
        </w:rPr>
        <w:t>)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C65E2B">
        <w:rPr>
          <w:rFonts w:eastAsia="Times New Roman" w:cs="Times New Roman"/>
          <w:color w:val="242121"/>
          <w:szCs w:val="24"/>
          <w:lang w:eastAsia="hr-HR"/>
        </w:rPr>
        <w:t>koji glasi: „</w:t>
      </w:r>
      <w:r w:rsidR="00E37166" w:rsidRPr="00E37166">
        <w:rPr>
          <w:rFonts w:eastAsia="Calibri" w:cs="Times New Roman"/>
        </w:rPr>
        <w:t>Osnovnu plaću službenika i namještenika čini umnožak osnovice za obračun plaće i koeficijenta složenosti poslova pojedinog radnog mjesta, uvećana za 0,5% za svak</w:t>
      </w:r>
      <w:r w:rsidR="00E37166">
        <w:rPr>
          <w:rFonts w:eastAsia="Calibri" w:cs="Times New Roman"/>
        </w:rPr>
        <w:t>u navršenu godinu radnog staža.</w:t>
      </w:r>
      <w:r w:rsidR="00C65E2B">
        <w:rPr>
          <w:rFonts w:eastAsia="Times New Roman" w:cs="Times New Roman"/>
          <w:color w:val="242121"/>
          <w:szCs w:val="24"/>
          <w:lang w:eastAsia="hr-HR"/>
        </w:rPr>
        <w:t>“.</w:t>
      </w:r>
      <w:r w:rsidR="001B0385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912CF7">
        <w:rPr>
          <w:rFonts w:eastAsia="Times New Roman" w:cs="Times New Roman"/>
          <w:color w:val="242121"/>
          <w:szCs w:val="24"/>
          <w:lang w:eastAsia="hr-HR"/>
        </w:rPr>
        <w:t xml:space="preserve">Osnovica za obračun plaće određena je u visini osnovice određene za državne službenike i namještenike te trenutno iznosi </w:t>
      </w:r>
      <w:r w:rsidR="00E22FA2">
        <w:rPr>
          <w:rFonts w:eastAsia="Times New Roman" w:cs="Times New Roman"/>
          <w:color w:val="242121"/>
          <w:szCs w:val="24"/>
          <w:lang w:eastAsia="hr-HR"/>
        </w:rPr>
        <w:t>5.809,79</w:t>
      </w:r>
      <w:r w:rsidR="00912CF7">
        <w:rPr>
          <w:rFonts w:eastAsia="Times New Roman" w:cs="Times New Roman"/>
          <w:color w:val="242121"/>
          <w:szCs w:val="24"/>
          <w:lang w:eastAsia="hr-HR"/>
        </w:rPr>
        <w:t xml:space="preserve"> kuna.</w:t>
      </w:r>
      <w:r w:rsidR="00B47D66">
        <w:rPr>
          <w:rFonts w:eastAsia="Calibri" w:cs="Times New Roman"/>
        </w:rPr>
        <w:t xml:space="preserve"> </w:t>
      </w:r>
      <w:r w:rsidR="00B47D66" w:rsidRPr="00B47D66">
        <w:rPr>
          <w:rFonts w:eastAsia="Calibri" w:cs="Times New Roman"/>
        </w:rPr>
        <w:t xml:space="preserve">Odlukom o </w:t>
      </w:r>
      <w:r w:rsidR="00912CF7">
        <w:rPr>
          <w:rFonts w:eastAsia="Calibri" w:cs="Times New Roman"/>
        </w:rPr>
        <w:t>koeficijentima</w:t>
      </w:r>
      <w:r w:rsidR="00B47D66" w:rsidRPr="00B47D66">
        <w:rPr>
          <w:rFonts w:eastAsia="Calibri" w:cs="Times New Roman"/>
        </w:rPr>
        <w:t xml:space="preserve"> za obračun plaće službenika </w:t>
      </w:r>
      <w:r w:rsidR="00912CF7">
        <w:rPr>
          <w:rFonts w:eastAsia="Calibri" w:cs="Times New Roman"/>
        </w:rPr>
        <w:t xml:space="preserve">i namještenika </w:t>
      </w:r>
      <w:r w:rsidR="00B47D66" w:rsidRPr="00B47D66">
        <w:rPr>
          <w:rFonts w:eastAsia="Calibri" w:cs="Times New Roman"/>
        </w:rPr>
        <w:t>Jedinstve</w:t>
      </w:r>
      <w:r w:rsidR="00912CF7">
        <w:rPr>
          <w:rFonts w:eastAsia="Calibri" w:cs="Times New Roman"/>
        </w:rPr>
        <w:t>nog upravnog odjela</w:t>
      </w:r>
      <w:r w:rsidR="00B47D66" w:rsidRPr="00B47D66">
        <w:rPr>
          <w:rFonts w:eastAsia="Calibri" w:cs="Times New Roman"/>
        </w:rPr>
        <w:t xml:space="preserve"> Općine M</w:t>
      </w:r>
      <w:r w:rsidR="00A84CC7">
        <w:rPr>
          <w:rFonts w:eastAsia="Calibri" w:cs="Times New Roman"/>
        </w:rPr>
        <w:t>ajur (»</w:t>
      </w:r>
      <w:r w:rsidR="00B47D66" w:rsidRPr="00B47D66">
        <w:rPr>
          <w:rFonts w:eastAsia="Calibri" w:cs="Times New Roman"/>
        </w:rPr>
        <w:t>Službeni v</w:t>
      </w:r>
      <w:r w:rsidR="00A84CC7">
        <w:rPr>
          <w:rFonts w:eastAsia="Calibri" w:cs="Times New Roman"/>
        </w:rPr>
        <w:t>jesnik«</w:t>
      </w:r>
      <w:r w:rsidR="00C65E2B">
        <w:rPr>
          <w:rFonts w:eastAsia="Calibri" w:cs="Times New Roman"/>
        </w:rPr>
        <w:t xml:space="preserve"> Općine Majur, broj </w:t>
      </w:r>
      <w:r w:rsidR="00912CF7" w:rsidRPr="00912CF7">
        <w:rPr>
          <w:rFonts w:eastAsia="Calibri" w:cs="Times New Roman"/>
        </w:rPr>
        <w:t>7/20</w:t>
      </w:r>
      <w:r w:rsidR="00B47D66" w:rsidRPr="00912CF7">
        <w:rPr>
          <w:rFonts w:eastAsia="Calibri" w:cs="Times New Roman"/>
        </w:rPr>
        <w:t xml:space="preserve">) </w:t>
      </w:r>
      <w:r w:rsidR="00C65E2B" w:rsidRPr="00912CF7">
        <w:rPr>
          <w:rFonts w:eastAsia="Calibri" w:cs="Times New Roman"/>
        </w:rPr>
        <w:t>određeno</w:t>
      </w:r>
      <w:r w:rsidR="00B47D66" w:rsidRPr="00912CF7">
        <w:rPr>
          <w:rFonts w:eastAsia="Calibri" w:cs="Times New Roman"/>
        </w:rPr>
        <w:t xml:space="preserve"> je da koeficijent složenosti poslova radnog mjesta</w:t>
      </w:r>
      <w:r w:rsidR="00C65E2B" w:rsidRPr="00912CF7">
        <w:rPr>
          <w:rFonts w:eastAsia="Calibri" w:cs="Times New Roman"/>
        </w:rPr>
        <w:t xml:space="preserve"> </w:t>
      </w:r>
      <w:r w:rsidR="00912CF7" w:rsidRPr="00912CF7">
        <w:rPr>
          <w:rFonts w:eastAsia="Calibri" w:cs="Times New Roman"/>
        </w:rPr>
        <w:t>Tehničar za održavanje</w:t>
      </w:r>
      <w:r w:rsidR="00B47D66" w:rsidRPr="00912CF7">
        <w:rPr>
          <w:rFonts w:eastAsia="Calibri" w:cs="Times New Roman"/>
        </w:rPr>
        <w:t xml:space="preserve"> iznosi </w:t>
      </w:r>
      <w:r w:rsidR="00912CF7" w:rsidRPr="00794EF1">
        <w:rPr>
          <w:rFonts w:eastAsia="Calibri" w:cs="Times New Roman"/>
        </w:rPr>
        <w:t>1,000</w:t>
      </w:r>
      <w:r w:rsidR="00B47D66" w:rsidRPr="00794EF1">
        <w:rPr>
          <w:rFonts w:eastAsia="Calibri" w:cs="Times New Roman"/>
        </w:rPr>
        <w:t>.</w:t>
      </w:r>
    </w:p>
    <w:p w:rsidR="00FA1CF6" w:rsidRPr="00912CF7" w:rsidRDefault="00FA1CF6" w:rsidP="00FA1CF6">
      <w:pPr>
        <w:autoSpaceDE w:val="0"/>
        <w:autoSpaceDN w:val="0"/>
        <w:adjustRightInd w:val="0"/>
        <w:ind w:firstLine="0"/>
        <w:rPr>
          <w:rFonts w:cs="Times New Roman"/>
          <w:b/>
          <w:color w:val="000000"/>
          <w:szCs w:val="24"/>
        </w:rPr>
      </w:pPr>
      <w:r w:rsidRPr="00912CF7">
        <w:rPr>
          <w:rFonts w:cs="Times New Roman"/>
          <w:b/>
          <w:color w:val="000000"/>
          <w:szCs w:val="24"/>
        </w:rPr>
        <w:lastRenderedPageBreak/>
        <w:t>PRAVILA I POSTUPAK TESTIRANJA</w:t>
      </w:r>
    </w:p>
    <w:p w:rsidR="00912CF7" w:rsidRDefault="00912CF7" w:rsidP="00FA1CF6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CB65BD" w:rsidRDefault="00FA1CF6" w:rsidP="00844523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Prethodnoj provjeri znanja i sposobnosti kandidata mogu pristupiti samo kandidati koji</w:t>
      </w:r>
      <w:r w:rsidR="00844523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ispunjavaju formalne uvjete iz </w:t>
      </w:r>
      <w:r w:rsidR="00E37166">
        <w:rPr>
          <w:rFonts w:cs="Times New Roman"/>
          <w:color w:val="000000"/>
          <w:szCs w:val="24"/>
        </w:rPr>
        <w:t xml:space="preserve">javnog </w:t>
      </w:r>
      <w:r>
        <w:rPr>
          <w:rFonts w:cs="Times New Roman"/>
          <w:color w:val="000000"/>
          <w:szCs w:val="24"/>
        </w:rPr>
        <w:t>natječaja.</w:t>
      </w:r>
    </w:p>
    <w:p w:rsidR="00CB65BD" w:rsidRDefault="00CB65BD" w:rsidP="00844523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844523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Prethodna provjera</w:t>
      </w:r>
      <w:r w:rsidR="00844523">
        <w:rPr>
          <w:rFonts w:cs="Times New Roman"/>
          <w:color w:val="000000"/>
          <w:szCs w:val="24"/>
        </w:rPr>
        <w:t xml:space="preserve"> znanja i sposobnosti kandidata </w:t>
      </w:r>
      <w:r>
        <w:rPr>
          <w:rFonts w:cs="Times New Roman"/>
          <w:color w:val="000000"/>
          <w:szCs w:val="24"/>
        </w:rPr>
        <w:t>obavlja se putem pisanog testiranja i intervjua.</w:t>
      </w:r>
    </w:p>
    <w:p w:rsidR="00A84CC7" w:rsidRDefault="00A84CC7" w:rsidP="00844523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A84CC7" w:rsidRDefault="00FA1CF6" w:rsidP="00844523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Smatra se da kandidat koji nije pristupio prethodnoj provjer</w:t>
      </w:r>
      <w:r w:rsidR="00844523">
        <w:rPr>
          <w:rFonts w:cs="Times New Roman"/>
          <w:color w:val="000000"/>
          <w:szCs w:val="24"/>
        </w:rPr>
        <w:t xml:space="preserve">i znanja i sposobnosti, povukao </w:t>
      </w:r>
      <w:r>
        <w:rPr>
          <w:rFonts w:cs="Times New Roman"/>
          <w:color w:val="000000"/>
          <w:szCs w:val="24"/>
        </w:rPr>
        <w:t xml:space="preserve">prijavu na </w:t>
      </w:r>
      <w:r w:rsidR="00912CF7">
        <w:rPr>
          <w:rFonts w:cs="Times New Roman"/>
          <w:color w:val="000000"/>
          <w:szCs w:val="24"/>
        </w:rPr>
        <w:t>Javni natječaj</w:t>
      </w:r>
      <w:r w:rsidR="00794EF1">
        <w:rPr>
          <w:rFonts w:cs="Times New Roman"/>
          <w:color w:val="000000"/>
          <w:szCs w:val="24"/>
        </w:rPr>
        <w:t>.</w:t>
      </w:r>
      <w:r w:rsidR="000A375F">
        <w:rPr>
          <w:rFonts w:cs="Times New Roman"/>
          <w:color w:val="000000"/>
          <w:szCs w:val="24"/>
        </w:rPr>
        <w:t xml:space="preserve"> </w:t>
      </w:r>
    </w:p>
    <w:p w:rsidR="00794EF1" w:rsidRDefault="00794EF1" w:rsidP="00844523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CB65BD" w:rsidRDefault="00FA1CF6" w:rsidP="00794EF1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Postupak testiranja i intervjua provest ć</w:t>
      </w:r>
      <w:r w:rsidR="00844523">
        <w:rPr>
          <w:rFonts w:cs="Times New Roman"/>
          <w:color w:val="000000"/>
          <w:szCs w:val="24"/>
        </w:rPr>
        <w:t xml:space="preserve">e Povjerenstvo za </w:t>
      </w:r>
      <w:r>
        <w:rPr>
          <w:rFonts w:cs="Times New Roman"/>
          <w:color w:val="000000"/>
          <w:szCs w:val="24"/>
        </w:rPr>
        <w:t xml:space="preserve">provedbu </w:t>
      </w:r>
      <w:r w:rsidR="00912CF7">
        <w:rPr>
          <w:rFonts w:cs="Times New Roman"/>
          <w:color w:val="000000"/>
          <w:szCs w:val="24"/>
        </w:rPr>
        <w:t>natječaja</w:t>
      </w:r>
      <w:r>
        <w:rPr>
          <w:rFonts w:cs="Times New Roman"/>
          <w:color w:val="000000"/>
          <w:szCs w:val="24"/>
        </w:rPr>
        <w:t>.</w:t>
      </w:r>
    </w:p>
    <w:p w:rsidR="00CB65BD" w:rsidRDefault="00CB65BD" w:rsidP="00FA1CF6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FA1CF6" w:rsidRPr="00794EF1" w:rsidRDefault="00FA1CF6" w:rsidP="00FA1CF6">
      <w:pPr>
        <w:autoSpaceDE w:val="0"/>
        <w:autoSpaceDN w:val="0"/>
        <w:adjustRightInd w:val="0"/>
        <w:ind w:firstLine="0"/>
        <w:rPr>
          <w:rFonts w:cs="Times New Roman"/>
          <w:b/>
          <w:color w:val="000000"/>
          <w:szCs w:val="24"/>
        </w:rPr>
      </w:pPr>
      <w:r w:rsidRPr="00794EF1">
        <w:rPr>
          <w:rFonts w:cs="Times New Roman"/>
          <w:b/>
          <w:color w:val="000000"/>
          <w:szCs w:val="24"/>
        </w:rPr>
        <w:t>PRAVNI IZVORI ZA PRIPREMANJE KANDIDATA ZA TESTIRANJE</w:t>
      </w:r>
    </w:p>
    <w:p w:rsidR="00CB65BD" w:rsidRDefault="00CB65BD" w:rsidP="00FA1CF6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FA1CF6" w:rsidRDefault="00FA1CF6" w:rsidP="00FA1CF6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PISMENA PROVJERA ZNANJA</w:t>
      </w:r>
    </w:p>
    <w:p w:rsidR="00FA1CF6" w:rsidRDefault="00FA1CF6" w:rsidP="00844523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Pitanja kojima se testira provjera znanja za obavljanj</w:t>
      </w:r>
      <w:r w:rsidR="00844523">
        <w:rPr>
          <w:rFonts w:cs="Times New Roman"/>
          <w:color w:val="000000"/>
          <w:szCs w:val="24"/>
        </w:rPr>
        <w:t xml:space="preserve">e poslova radnog mjesta za koje je </w:t>
      </w:r>
      <w:r>
        <w:rPr>
          <w:rFonts w:cs="Times New Roman"/>
          <w:color w:val="000000"/>
          <w:szCs w:val="24"/>
        </w:rPr>
        <w:t>raspisan javni natječaj temelje se na slijedećim propisima:</w:t>
      </w:r>
    </w:p>
    <w:p w:rsidR="00CB65BD" w:rsidRDefault="00CB65BD" w:rsidP="00844523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FA1CF6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1. Ustav Republike Hrvatske (</w:t>
      </w:r>
      <w:r w:rsidR="00900719">
        <w:rPr>
          <w:rFonts w:cs="Times New Roman"/>
          <w:color w:val="000000"/>
          <w:szCs w:val="24"/>
        </w:rPr>
        <w:t>»</w:t>
      </w:r>
      <w:r>
        <w:rPr>
          <w:rFonts w:cs="Times New Roman"/>
          <w:color w:val="000000"/>
          <w:szCs w:val="24"/>
        </w:rPr>
        <w:t>Narodne novine</w:t>
      </w:r>
      <w:r w:rsidR="00900719">
        <w:rPr>
          <w:rFonts w:cs="Times New Roman"/>
          <w:color w:val="000000"/>
          <w:szCs w:val="24"/>
        </w:rPr>
        <w:t>«,</w:t>
      </w:r>
      <w:r>
        <w:rPr>
          <w:rFonts w:cs="Times New Roman"/>
          <w:color w:val="000000"/>
          <w:szCs w:val="24"/>
        </w:rPr>
        <w:t xml:space="preserve"> broj 56/90, 135/97, 8/98, 113/00, 124/00, 28/01, 41/01, 55/01, 76/10, 85/10. - pročišćeni tekst, 5/14),</w:t>
      </w:r>
    </w:p>
    <w:p w:rsidR="00FA1CF6" w:rsidRPr="00A84CC7" w:rsidRDefault="00FA1CF6" w:rsidP="00A84CC7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2. Zakon o lokalnoj i područnoj (regionalnoj) samoupravi (</w:t>
      </w:r>
      <w:r w:rsidR="00900719">
        <w:rPr>
          <w:rFonts w:cs="Times New Roman"/>
          <w:color w:val="000000"/>
          <w:szCs w:val="24"/>
        </w:rPr>
        <w:t>»</w:t>
      </w:r>
      <w:r>
        <w:rPr>
          <w:rFonts w:cs="Times New Roman"/>
          <w:color w:val="000000"/>
          <w:szCs w:val="24"/>
        </w:rPr>
        <w:t>Narodne novine</w:t>
      </w:r>
      <w:r w:rsidR="00900719">
        <w:rPr>
          <w:rFonts w:cs="Times New Roman"/>
          <w:color w:val="000000"/>
          <w:szCs w:val="24"/>
        </w:rPr>
        <w:t>«,</w:t>
      </w:r>
      <w:r>
        <w:rPr>
          <w:rFonts w:cs="Times New Roman"/>
          <w:color w:val="000000"/>
          <w:szCs w:val="24"/>
        </w:rPr>
        <w:t xml:space="preserve"> broj 33/01, 60/01, 129/05, 109/07, 125/08, 36/09, 150/11, 144/12, 19/13. – pročišćeni tekst</w:t>
      </w:r>
      <w:r w:rsidR="008E1551">
        <w:rPr>
          <w:rFonts w:cs="Times New Roman"/>
          <w:color w:val="000000"/>
          <w:szCs w:val="24"/>
        </w:rPr>
        <w:t>,</w:t>
      </w:r>
      <w:r w:rsidR="008E1551" w:rsidRPr="008E1551">
        <w:rPr>
          <w:rFonts w:cs="Times New Roman"/>
          <w:color w:val="000000"/>
          <w:szCs w:val="24"/>
        </w:rPr>
        <w:t>137/15, 123/17, 98/19</w:t>
      </w:r>
      <w:r w:rsidR="008E1551">
        <w:rPr>
          <w:rFonts w:cs="Times New Roman"/>
          <w:color w:val="000000"/>
          <w:szCs w:val="24"/>
        </w:rPr>
        <w:t>).</w:t>
      </w:r>
    </w:p>
    <w:p w:rsidR="00430C1F" w:rsidRDefault="00430C1F" w:rsidP="00FA1CF6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6B64A0" w:rsidRPr="000A375F" w:rsidRDefault="00FA1CF6" w:rsidP="00430C1F">
      <w:pPr>
        <w:autoSpaceDE w:val="0"/>
        <w:autoSpaceDN w:val="0"/>
        <w:adjustRightInd w:val="0"/>
        <w:ind w:firstLine="0"/>
        <w:jc w:val="both"/>
        <w:rPr>
          <w:rFonts w:cs="Times New Roman"/>
          <w:bCs/>
          <w:color w:val="000000"/>
          <w:szCs w:val="24"/>
        </w:rPr>
      </w:pPr>
      <w:r w:rsidRPr="000A375F">
        <w:rPr>
          <w:rFonts w:cs="Times New Roman"/>
          <w:color w:val="000000"/>
          <w:szCs w:val="24"/>
        </w:rPr>
        <w:t>Po dolasku na provjeru znanja i sposobnosti, od kandidata će biti zatraženo predoč</w:t>
      </w:r>
      <w:r w:rsidR="00430C1F" w:rsidRPr="000A375F">
        <w:rPr>
          <w:rFonts w:cs="Times New Roman"/>
          <w:color w:val="000000"/>
          <w:szCs w:val="24"/>
        </w:rPr>
        <w:t xml:space="preserve">avanje </w:t>
      </w:r>
      <w:r w:rsidRPr="000A375F">
        <w:rPr>
          <w:rFonts w:cs="Times New Roman"/>
          <w:color w:val="000000"/>
          <w:szCs w:val="24"/>
        </w:rPr>
        <w:t>odgovarajuće identifikacijske isprave radi utvrđivanja identiteta.</w:t>
      </w:r>
      <w:r w:rsidR="000A375F" w:rsidRPr="000A375F">
        <w:rPr>
          <w:rFonts w:cs="Times New Roman"/>
          <w:color w:val="000000"/>
          <w:szCs w:val="24"/>
        </w:rPr>
        <w:t xml:space="preserve"> </w:t>
      </w:r>
      <w:r w:rsidRPr="000A375F">
        <w:rPr>
          <w:rFonts w:cs="Times New Roman"/>
          <w:color w:val="000000"/>
          <w:szCs w:val="24"/>
        </w:rPr>
        <w:t>Po utvrđivanju identiteta, kandidatima će biti podijeljena pitanja za provjeru znanja.</w:t>
      </w:r>
      <w:r w:rsidR="000A375F" w:rsidRPr="000A375F">
        <w:rPr>
          <w:rFonts w:cs="Times New Roman"/>
          <w:color w:val="000000"/>
          <w:szCs w:val="24"/>
        </w:rPr>
        <w:t xml:space="preserve"> </w:t>
      </w:r>
      <w:r w:rsidRPr="000A375F">
        <w:rPr>
          <w:rFonts w:cs="Times New Roman"/>
          <w:bCs/>
          <w:color w:val="000000"/>
          <w:szCs w:val="24"/>
        </w:rPr>
        <w:t>Navedena</w:t>
      </w:r>
      <w:r w:rsidR="00571462" w:rsidRPr="000A375F">
        <w:rPr>
          <w:rFonts w:cs="Times New Roman"/>
          <w:bCs/>
          <w:color w:val="000000"/>
          <w:szCs w:val="24"/>
        </w:rPr>
        <w:t xml:space="preserve"> </w:t>
      </w:r>
      <w:r w:rsidR="006B64A0" w:rsidRPr="000A375F">
        <w:rPr>
          <w:rFonts w:cs="Times New Roman"/>
          <w:bCs/>
          <w:color w:val="000000"/>
          <w:szCs w:val="24"/>
        </w:rPr>
        <w:t>pismena</w:t>
      </w:r>
      <w:r w:rsidR="00912CF7" w:rsidRPr="000A375F">
        <w:rPr>
          <w:rFonts w:cs="Times New Roman"/>
          <w:bCs/>
          <w:color w:val="000000"/>
          <w:szCs w:val="24"/>
        </w:rPr>
        <w:t xml:space="preserve"> provjera znanja traje 3</w:t>
      </w:r>
      <w:r w:rsidR="006B64A0" w:rsidRPr="000A375F">
        <w:rPr>
          <w:rFonts w:cs="Times New Roman"/>
          <w:bCs/>
          <w:color w:val="000000"/>
          <w:szCs w:val="24"/>
        </w:rPr>
        <w:t>0</w:t>
      </w:r>
      <w:r w:rsidR="00912CF7" w:rsidRPr="000A375F">
        <w:rPr>
          <w:rFonts w:cs="Times New Roman"/>
          <w:bCs/>
          <w:color w:val="000000"/>
          <w:szCs w:val="24"/>
        </w:rPr>
        <w:t xml:space="preserve"> minuta.</w:t>
      </w:r>
      <w:r w:rsidR="00571462" w:rsidRPr="000A375F">
        <w:rPr>
          <w:rFonts w:cs="Times New Roman"/>
          <w:bCs/>
          <w:color w:val="000000"/>
          <w:szCs w:val="24"/>
        </w:rPr>
        <w:t xml:space="preserve"> </w:t>
      </w:r>
    </w:p>
    <w:p w:rsidR="000A375F" w:rsidRPr="000A375F" w:rsidRDefault="000A375F" w:rsidP="00430C1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6B64A0" w:rsidP="00430C1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</w:t>
      </w:r>
      <w:r w:rsidR="00FA1CF6">
        <w:rPr>
          <w:rFonts w:cs="Times New Roman"/>
          <w:color w:val="000000"/>
          <w:szCs w:val="24"/>
        </w:rPr>
        <w:t xml:space="preserve"> su se dužni pridržavati utvrđenog vremena i rasporeda postupka.</w:t>
      </w:r>
    </w:p>
    <w:p w:rsidR="00FA1CF6" w:rsidRDefault="00FA1CF6" w:rsidP="00430C1F">
      <w:pPr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Za vrijeme provjere znanja i sposobnosti </w:t>
      </w:r>
      <w:r w:rsidRPr="000A375F">
        <w:rPr>
          <w:rFonts w:cs="Times New Roman"/>
          <w:b/>
          <w:bCs/>
          <w:color w:val="000000"/>
          <w:szCs w:val="24"/>
        </w:rPr>
        <w:t>nije dopušteno:</w:t>
      </w:r>
    </w:p>
    <w:p w:rsidR="00FA1CF6" w:rsidRDefault="00FA1CF6" w:rsidP="00430C1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se bilo kakvom literaturom odnosno bilješkama;</w:t>
      </w:r>
    </w:p>
    <w:p w:rsidR="00FA1CF6" w:rsidRDefault="00FA1CF6" w:rsidP="00430C1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mobitel ili druga komunikacijska sredstva;</w:t>
      </w:r>
    </w:p>
    <w:p w:rsidR="00FA1CF6" w:rsidRDefault="00FA1CF6" w:rsidP="00430C1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napuštati prostoriju u kojoj se provjera odvija;</w:t>
      </w:r>
    </w:p>
    <w:p w:rsidR="00FA1CF6" w:rsidRDefault="00FA1CF6" w:rsidP="00430C1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razgovarati s ostalim kandidatima, niti na bilo koji drugi nač</w:t>
      </w:r>
      <w:r w:rsidR="00430C1F">
        <w:rPr>
          <w:rFonts w:cs="Times New Roman"/>
          <w:color w:val="000000"/>
          <w:szCs w:val="24"/>
        </w:rPr>
        <w:t xml:space="preserve">in remetiti koncentraciju </w:t>
      </w:r>
      <w:r>
        <w:rPr>
          <w:rFonts w:cs="Times New Roman"/>
          <w:color w:val="000000"/>
          <w:szCs w:val="24"/>
        </w:rPr>
        <w:t>kandidata.</w:t>
      </w:r>
    </w:p>
    <w:p w:rsidR="00FA1CF6" w:rsidRDefault="00FA1CF6" w:rsidP="00FA1CF6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će se ponašati neprimjereno ili će prekršiti jedno od gore navedenih pravila biti</w:t>
      </w: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će udaljeni s testiranja, a njihov rezultat i rad Povjerenstvo neće bodovati.</w:t>
      </w: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 svaki dio provjere znanja i sposobnosti dodjeljuje se od 1 do 10 bodova.</w:t>
      </w:r>
    </w:p>
    <w:p w:rsidR="000A375F" w:rsidRDefault="000A375F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Intervju se provodi samo s kandidatima koji su ostvarili </w:t>
      </w:r>
      <w:r w:rsidR="0002575F">
        <w:rPr>
          <w:rFonts w:cs="Times New Roman"/>
          <w:color w:val="000000"/>
          <w:szCs w:val="24"/>
        </w:rPr>
        <w:t xml:space="preserve">najmanje 50% bodova iz provjere </w:t>
      </w:r>
      <w:r>
        <w:rPr>
          <w:rFonts w:cs="Times New Roman"/>
          <w:color w:val="000000"/>
          <w:szCs w:val="24"/>
        </w:rPr>
        <w:t>znanja na provedenom testiranju.</w:t>
      </w:r>
    </w:p>
    <w:p w:rsidR="000A375F" w:rsidRDefault="000A375F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Povjerenstvo kroz razgovor s kandidatima utvrđuje interese, pro</w:t>
      </w:r>
      <w:r w:rsidR="0002575F">
        <w:rPr>
          <w:rFonts w:cs="Times New Roman"/>
          <w:color w:val="000000"/>
          <w:szCs w:val="24"/>
        </w:rPr>
        <w:t xml:space="preserve">fesionalne ciljeve i motivaciju </w:t>
      </w:r>
      <w:r>
        <w:rPr>
          <w:rFonts w:cs="Times New Roman"/>
          <w:color w:val="000000"/>
          <w:szCs w:val="24"/>
        </w:rPr>
        <w:t>kandidata za rad u jedinici lokalne samouprave. Rezultati intervjua boduju se na isti način kao i testiranje.</w:t>
      </w: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su pristupili testiranju imaju pravo uvida u rezultate provedenog postupka.</w:t>
      </w:r>
    </w:p>
    <w:p w:rsidR="000A375F" w:rsidRDefault="000A375F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Nakon provedenog testiranja i intervjua Povjerenstvo utvrđ</w:t>
      </w:r>
      <w:r w:rsidR="0002575F">
        <w:rPr>
          <w:rFonts w:cs="Times New Roman"/>
          <w:color w:val="000000"/>
          <w:szCs w:val="24"/>
        </w:rPr>
        <w:t xml:space="preserve">uje rang listu kandidata prema </w:t>
      </w:r>
      <w:r>
        <w:rPr>
          <w:rFonts w:cs="Times New Roman"/>
          <w:color w:val="000000"/>
          <w:szCs w:val="24"/>
        </w:rPr>
        <w:t>ukupnom broju bodova ostvarenih na testiranju i intervjuu.</w:t>
      </w: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Povjerenstvo sastavlja Izvješće o provedenom postupku koje svi č</w:t>
      </w:r>
      <w:r w:rsidR="0002575F">
        <w:rPr>
          <w:rFonts w:cs="Times New Roman"/>
          <w:color w:val="000000"/>
          <w:szCs w:val="24"/>
        </w:rPr>
        <w:t xml:space="preserve">lanovi Povjerenstva </w:t>
      </w:r>
      <w:r>
        <w:rPr>
          <w:rFonts w:cs="Times New Roman"/>
          <w:color w:val="000000"/>
          <w:szCs w:val="24"/>
        </w:rPr>
        <w:t>potpisuju.</w:t>
      </w:r>
    </w:p>
    <w:p w:rsidR="000A375F" w:rsidRDefault="000A375F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794EF1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Izvješće o provedenom postupku i rang listu kandidata povjerenstvo dostavlja pročelnici</w:t>
      </w:r>
      <w:r w:rsidR="000A375F">
        <w:rPr>
          <w:rFonts w:cs="Times New Roman"/>
          <w:color w:val="000000"/>
          <w:szCs w:val="24"/>
        </w:rPr>
        <w:t xml:space="preserve"> Jedinstvenog upravnog odjela</w:t>
      </w:r>
      <w:r>
        <w:rPr>
          <w:rFonts w:cs="Times New Roman"/>
          <w:color w:val="000000"/>
          <w:szCs w:val="24"/>
        </w:rPr>
        <w:t xml:space="preserve"> koja</w:t>
      </w:r>
      <w:r w:rsidR="00FA1CF6">
        <w:rPr>
          <w:rFonts w:cs="Times New Roman"/>
          <w:color w:val="000000"/>
          <w:szCs w:val="24"/>
        </w:rPr>
        <w:t xml:space="preserve"> donosi rješenje o </w:t>
      </w:r>
      <w:r w:rsidR="000A375F">
        <w:rPr>
          <w:rFonts w:cs="Times New Roman"/>
          <w:color w:val="000000"/>
          <w:szCs w:val="24"/>
        </w:rPr>
        <w:t>prijmu u službu</w:t>
      </w:r>
      <w:r w:rsidR="00FA1CF6">
        <w:rPr>
          <w:rFonts w:cs="Times New Roman"/>
          <w:color w:val="000000"/>
          <w:szCs w:val="24"/>
        </w:rPr>
        <w:t>, koje ć</w:t>
      </w:r>
      <w:r w:rsidR="0002575F">
        <w:rPr>
          <w:rFonts w:cs="Times New Roman"/>
          <w:color w:val="000000"/>
          <w:szCs w:val="24"/>
        </w:rPr>
        <w:t xml:space="preserve">e </w:t>
      </w:r>
      <w:r w:rsidR="00FA1CF6">
        <w:rPr>
          <w:rFonts w:cs="Times New Roman"/>
          <w:color w:val="000000"/>
          <w:szCs w:val="24"/>
        </w:rPr>
        <w:t>biti dostavljeno svim kandidatima pr</w:t>
      </w:r>
      <w:r w:rsidR="003F1009">
        <w:rPr>
          <w:rFonts w:cs="Times New Roman"/>
          <w:color w:val="000000"/>
          <w:szCs w:val="24"/>
        </w:rPr>
        <w:t xml:space="preserve">ijavljenim na javni natječaj, </w:t>
      </w:r>
      <w:r w:rsidR="00FA1CF6">
        <w:rPr>
          <w:rFonts w:cs="Times New Roman"/>
          <w:color w:val="000000"/>
          <w:szCs w:val="24"/>
        </w:rPr>
        <w:t>koji su ispunili formalne</w:t>
      </w:r>
      <w:r w:rsidR="003F1009">
        <w:rPr>
          <w:rFonts w:cs="Times New Roman"/>
          <w:color w:val="000000"/>
          <w:szCs w:val="24"/>
        </w:rPr>
        <w:t xml:space="preserve"> </w:t>
      </w:r>
      <w:r w:rsidR="00FA1CF6">
        <w:rPr>
          <w:rFonts w:cs="Times New Roman"/>
          <w:color w:val="000000"/>
          <w:szCs w:val="24"/>
        </w:rPr>
        <w:t>uvjete natječaja</w:t>
      </w:r>
      <w:r w:rsidR="003F1009">
        <w:rPr>
          <w:rFonts w:cs="Times New Roman"/>
          <w:color w:val="000000"/>
          <w:szCs w:val="24"/>
        </w:rPr>
        <w:t xml:space="preserve"> i pristupili provjeri znanja i sposobnosti</w:t>
      </w:r>
      <w:r w:rsidR="00FA1CF6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 xml:space="preserve"> Protiv rješenja o prijmu u službu, kandidat koji nije primljen u službu može podnijeti žalbu općinskoj načelnici. Žalba odgađa izvršenje rješenja o prijmu u službu.</w:t>
      </w:r>
    </w:p>
    <w:p w:rsidR="000A375F" w:rsidRDefault="000A375F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Izabrani kandidat mora dostaviti uvjerenje o zdravstvenoj sposobnosti prije donošenja rješ</w:t>
      </w:r>
      <w:r w:rsidR="0002575F">
        <w:rPr>
          <w:rFonts w:cs="Times New Roman"/>
          <w:color w:val="000000"/>
          <w:szCs w:val="24"/>
        </w:rPr>
        <w:t xml:space="preserve">enja </w:t>
      </w:r>
      <w:r>
        <w:rPr>
          <w:rFonts w:cs="Times New Roman"/>
          <w:color w:val="000000"/>
          <w:szCs w:val="24"/>
        </w:rPr>
        <w:t xml:space="preserve">o </w:t>
      </w:r>
      <w:r w:rsidR="00794EF1">
        <w:rPr>
          <w:rFonts w:cs="Times New Roman"/>
          <w:color w:val="000000"/>
          <w:szCs w:val="24"/>
        </w:rPr>
        <w:t xml:space="preserve">rasporedu na radno </w:t>
      </w:r>
      <w:r w:rsidR="000A375F">
        <w:rPr>
          <w:rFonts w:cs="Times New Roman"/>
          <w:color w:val="000000"/>
          <w:szCs w:val="24"/>
        </w:rPr>
        <w:t>mjesto</w:t>
      </w:r>
      <w:r>
        <w:rPr>
          <w:rFonts w:cs="Times New Roman"/>
          <w:color w:val="000000"/>
          <w:szCs w:val="24"/>
        </w:rPr>
        <w:t>.</w:t>
      </w: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430FB1" w:rsidRPr="00D0028D" w:rsidRDefault="00430FB1" w:rsidP="00430FB1">
      <w:pPr>
        <w:spacing w:line="300" w:lineRule="atLeast"/>
        <w:ind w:firstLine="0"/>
        <w:rPr>
          <w:rFonts w:eastAsia="Times New Roman" w:cs="Times New Roman"/>
          <w:color w:val="242121"/>
          <w:szCs w:val="24"/>
          <w:lang w:eastAsia="hr-HR"/>
        </w:rPr>
      </w:pPr>
    </w:p>
    <w:p w:rsidR="000C4D4E" w:rsidRDefault="00A84CC7" w:rsidP="000C4D4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Pročelnica </w:t>
      </w:r>
    </w:p>
    <w:p w:rsidR="00A84CC7" w:rsidRDefault="00A84CC7" w:rsidP="000C4D4E">
      <w:pPr>
        <w:jc w:val="right"/>
        <w:rPr>
          <w:rFonts w:cs="Times New Roman"/>
          <w:szCs w:val="24"/>
        </w:rPr>
      </w:pPr>
    </w:p>
    <w:p w:rsidR="00A84CC7" w:rsidRPr="00D0028D" w:rsidRDefault="00A84CC7" w:rsidP="000C4D4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Kristina </w:t>
      </w:r>
      <w:proofErr w:type="spellStart"/>
      <w:r>
        <w:rPr>
          <w:rFonts w:cs="Times New Roman"/>
          <w:szCs w:val="24"/>
        </w:rPr>
        <w:t>Rac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upr.iur</w:t>
      </w:r>
      <w:proofErr w:type="spellEnd"/>
      <w:r>
        <w:rPr>
          <w:rFonts w:cs="Times New Roman"/>
          <w:szCs w:val="24"/>
        </w:rPr>
        <w:t>.</w:t>
      </w:r>
    </w:p>
    <w:sectPr w:rsidR="00A84CC7" w:rsidRPr="00D0028D" w:rsidSect="006807B9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4620"/>
    <w:multiLevelType w:val="multilevel"/>
    <w:tmpl w:val="E24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3309C"/>
    <w:multiLevelType w:val="hybridMultilevel"/>
    <w:tmpl w:val="854AD0B0"/>
    <w:lvl w:ilvl="0" w:tplc="3B48961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B1"/>
    <w:rsid w:val="0002575F"/>
    <w:rsid w:val="000A375F"/>
    <w:rsid w:val="000C4D4E"/>
    <w:rsid w:val="000D6E6E"/>
    <w:rsid w:val="00177AC0"/>
    <w:rsid w:val="001B0385"/>
    <w:rsid w:val="002275C1"/>
    <w:rsid w:val="00254E82"/>
    <w:rsid w:val="00262C07"/>
    <w:rsid w:val="002E642C"/>
    <w:rsid w:val="003872BC"/>
    <w:rsid w:val="003E11D2"/>
    <w:rsid w:val="003F1009"/>
    <w:rsid w:val="00430C1F"/>
    <w:rsid w:val="00430FB1"/>
    <w:rsid w:val="00452FEE"/>
    <w:rsid w:val="005150C2"/>
    <w:rsid w:val="00571462"/>
    <w:rsid w:val="00586594"/>
    <w:rsid w:val="00642965"/>
    <w:rsid w:val="006807B9"/>
    <w:rsid w:val="0069734C"/>
    <w:rsid w:val="006B64A0"/>
    <w:rsid w:val="00761DB4"/>
    <w:rsid w:val="00794EF1"/>
    <w:rsid w:val="008275B3"/>
    <w:rsid w:val="00844523"/>
    <w:rsid w:val="008E1551"/>
    <w:rsid w:val="008F58DE"/>
    <w:rsid w:val="00900719"/>
    <w:rsid w:val="00912CF7"/>
    <w:rsid w:val="009723AF"/>
    <w:rsid w:val="009E1239"/>
    <w:rsid w:val="00A04F6C"/>
    <w:rsid w:val="00A27E2B"/>
    <w:rsid w:val="00A84CC7"/>
    <w:rsid w:val="00A85345"/>
    <w:rsid w:val="00AE0345"/>
    <w:rsid w:val="00B11E55"/>
    <w:rsid w:val="00B47D66"/>
    <w:rsid w:val="00BC1F31"/>
    <w:rsid w:val="00C65E2B"/>
    <w:rsid w:val="00CB65BD"/>
    <w:rsid w:val="00D0028D"/>
    <w:rsid w:val="00E22FA2"/>
    <w:rsid w:val="00E37166"/>
    <w:rsid w:val="00E87130"/>
    <w:rsid w:val="00FA1CF6"/>
    <w:rsid w:val="00F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C6E0"/>
  <w15:docId w15:val="{2D3D3BF9-7145-4E50-9619-213F3FBC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00719"/>
    <w:rPr>
      <w:color w:val="424242"/>
      <w:u w:val="single"/>
    </w:rPr>
  </w:style>
  <w:style w:type="paragraph" w:styleId="StandardWeb">
    <w:name w:val="Normal (Web)"/>
    <w:basedOn w:val="Normal"/>
    <w:uiPriority w:val="99"/>
    <w:semiHidden/>
    <w:unhideWhenUsed/>
    <w:rsid w:val="00CB65B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paragraph" w:customStyle="1" w:styleId="tekst">
    <w:name w:val="tekst"/>
    <w:basedOn w:val="Normal"/>
    <w:rsid w:val="00B11E5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2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4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75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5284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239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CC42-FF49-411B-893A-EE74AC50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Klementina Karanović</cp:lastModifiedBy>
  <cp:revision>3</cp:revision>
  <cp:lastPrinted>2020-07-15T11:40:00Z</cp:lastPrinted>
  <dcterms:created xsi:type="dcterms:W3CDTF">2020-07-18T06:39:00Z</dcterms:created>
  <dcterms:modified xsi:type="dcterms:W3CDTF">2020-07-18T06:50:00Z</dcterms:modified>
</cp:coreProperties>
</file>